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F5701" w14:textId="77777777" w:rsidR="005F4735" w:rsidRDefault="005F4735">
      <w:pPr>
        <w:tabs>
          <w:tab w:val="left" w:pos="1940"/>
        </w:tabs>
        <w:rPr>
          <w:sz w:val="26"/>
          <w:szCs w:val="26"/>
        </w:rPr>
      </w:pPr>
    </w:p>
    <w:p w14:paraId="3019A611" w14:textId="77777777" w:rsidR="005F4735" w:rsidRDefault="005F4735">
      <w:pPr>
        <w:tabs>
          <w:tab w:val="left" w:pos="3435"/>
        </w:tabs>
        <w:rPr>
          <w:sz w:val="26"/>
          <w:szCs w:val="26"/>
        </w:rPr>
      </w:pPr>
    </w:p>
    <w:p w14:paraId="6304B8CF" w14:textId="77777777" w:rsidR="005F4735" w:rsidRDefault="005F4735">
      <w:pPr>
        <w:rPr>
          <w:sz w:val="26"/>
          <w:szCs w:val="26"/>
        </w:rPr>
      </w:pPr>
    </w:p>
    <w:p w14:paraId="4732C6D9" w14:textId="77777777" w:rsidR="005F4735" w:rsidRDefault="005F4735">
      <w:pPr>
        <w:rPr>
          <w:sz w:val="26"/>
          <w:szCs w:val="26"/>
        </w:rPr>
      </w:pPr>
    </w:p>
    <w:p w14:paraId="02035105" w14:textId="77777777" w:rsidR="005F4735" w:rsidRDefault="005F4735">
      <w:pPr>
        <w:rPr>
          <w:sz w:val="26"/>
          <w:szCs w:val="26"/>
        </w:rPr>
      </w:pPr>
    </w:p>
    <w:p w14:paraId="5447ECA8" w14:textId="77777777" w:rsidR="005F4735" w:rsidRDefault="005F4735">
      <w:pPr>
        <w:ind w:left="5529"/>
        <w:rPr>
          <w:sz w:val="26"/>
          <w:szCs w:val="26"/>
        </w:rPr>
      </w:pPr>
    </w:p>
    <w:p w14:paraId="664EB994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>УТВЕРЖДЕНА</w:t>
      </w:r>
    </w:p>
    <w:p w14:paraId="75325DB8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>педагогическим советом</w:t>
      </w:r>
    </w:p>
    <w:p w14:paraId="28425ED2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>ОАНО «Сколка»</w:t>
      </w:r>
    </w:p>
    <w:p w14:paraId="153C6540" w14:textId="26A07F4A" w:rsidR="005F4735" w:rsidRPr="00667612" w:rsidRDefault="00316F50">
      <w:pPr>
        <w:ind w:left="5528"/>
        <w:rPr>
          <w:sz w:val="26"/>
          <w:szCs w:val="26"/>
          <w:lang w:val="ru-RU"/>
        </w:rPr>
      </w:pPr>
      <w:r>
        <w:rPr>
          <w:sz w:val="26"/>
          <w:szCs w:val="26"/>
        </w:rPr>
        <w:t xml:space="preserve">от </w:t>
      </w:r>
      <w:r w:rsidR="00667612">
        <w:rPr>
          <w:sz w:val="26"/>
          <w:szCs w:val="26"/>
          <w:lang w:val="ru-RU"/>
        </w:rPr>
        <w:t>28.08.2026г. № 01.6-280826-1</w:t>
      </w:r>
    </w:p>
    <w:p w14:paraId="4904FC40" w14:textId="77777777" w:rsidR="005F4735" w:rsidRDefault="005F4735">
      <w:pPr>
        <w:ind w:left="5529"/>
        <w:rPr>
          <w:sz w:val="26"/>
          <w:szCs w:val="26"/>
        </w:rPr>
      </w:pPr>
    </w:p>
    <w:p w14:paraId="5F4DFF56" w14:textId="77777777" w:rsidR="005F4735" w:rsidRDefault="005F4735">
      <w:pPr>
        <w:jc w:val="center"/>
        <w:rPr>
          <w:b/>
          <w:bCs/>
          <w:sz w:val="26"/>
          <w:szCs w:val="26"/>
        </w:rPr>
      </w:pPr>
    </w:p>
    <w:p w14:paraId="4E496926" w14:textId="77777777" w:rsidR="005F4735" w:rsidRDefault="005F4735">
      <w:pPr>
        <w:jc w:val="center"/>
        <w:rPr>
          <w:b/>
          <w:bCs/>
          <w:sz w:val="26"/>
          <w:szCs w:val="26"/>
        </w:rPr>
      </w:pPr>
    </w:p>
    <w:p w14:paraId="7153A7A6" w14:textId="77777777" w:rsidR="005F4735" w:rsidRDefault="005F4735">
      <w:pPr>
        <w:jc w:val="center"/>
        <w:rPr>
          <w:b/>
          <w:bCs/>
          <w:sz w:val="26"/>
          <w:szCs w:val="26"/>
        </w:rPr>
      </w:pPr>
    </w:p>
    <w:p w14:paraId="31538B22" w14:textId="77777777" w:rsidR="005F4735" w:rsidRDefault="005F4735">
      <w:pPr>
        <w:jc w:val="center"/>
        <w:rPr>
          <w:b/>
          <w:bCs/>
          <w:sz w:val="26"/>
          <w:szCs w:val="26"/>
        </w:rPr>
      </w:pPr>
    </w:p>
    <w:p w14:paraId="6D0D6CB1" w14:textId="77777777" w:rsidR="005F4735" w:rsidRDefault="005F4735">
      <w:pPr>
        <w:jc w:val="center"/>
        <w:rPr>
          <w:b/>
          <w:bCs/>
          <w:sz w:val="26"/>
          <w:szCs w:val="26"/>
        </w:rPr>
      </w:pPr>
    </w:p>
    <w:p w14:paraId="370FBE3C" w14:textId="77777777" w:rsidR="005F4735" w:rsidRDefault="005F4735">
      <w:pPr>
        <w:jc w:val="center"/>
        <w:rPr>
          <w:b/>
          <w:bCs/>
          <w:sz w:val="26"/>
          <w:szCs w:val="26"/>
        </w:rPr>
      </w:pPr>
    </w:p>
    <w:p w14:paraId="7201C80E" w14:textId="77777777" w:rsidR="005F4735" w:rsidRDefault="005F4735">
      <w:pPr>
        <w:jc w:val="center"/>
        <w:rPr>
          <w:b/>
          <w:bCs/>
          <w:sz w:val="26"/>
          <w:szCs w:val="26"/>
        </w:rPr>
      </w:pPr>
    </w:p>
    <w:p w14:paraId="4964AD22" w14:textId="77777777" w:rsidR="005F4735" w:rsidRDefault="00316F5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Рабочая программа</w:t>
      </w:r>
    </w:p>
    <w:p w14:paraId="3652C87E" w14:textId="77777777" w:rsidR="005F4735" w:rsidRDefault="005F4735">
      <w:pPr>
        <w:jc w:val="center"/>
        <w:rPr>
          <w:sz w:val="26"/>
          <w:szCs w:val="26"/>
        </w:rPr>
      </w:pPr>
    </w:p>
    <w:p w14:paraId="20E26D21" w14:textId="77777777" w:rsidR="005F4735" w:rsidRDefault="00316F5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учебного курса </w:t>
      </w:r>
    </w:p>
    <w:p w14:paraId="29815F49" w14:textId="77777777" w:rsidR="005F4735" w:rsidRDefault="005F4735">
      <w:pPr>
        <w:jc w:val="center"/>
        <w:rPr>
          <w:sz w:val="26"/>
          <w:szCs w:val="26"/>
        </w:rPr>
      </w:pPr>
    </w:p>
    <w:p w14:paraId="63313441" w14:textId="49915D83" w:rsidR="005F4735" w:rsidRDefault="00316F5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</w:t>
      </w:r>
      <w:r w:rsidR="00667612">
        <w:rPr>
          <w:b/>
          <w:bCs/>
          <w:sz w:val="26"/>
          <w:szCs w:val="26"/>
          <w:lang w:val="ru-RU"/>
        </w:rPr>
        <w:t>Лаборатории будущего</w:t>
      </w:r>
      <w:r>
        <w:rPr>
          <w:b/>
          <w:bCs/>
          <w:sz w:val="26"/>
          <w:szCs w:val="26"/>
        </w:rPr>
        <w:t xml:space="preserve">» </w:t>
      </w:r>
    </w:p>
    <w:p w14:paraId="71AE9F6A" w14:textId="77777777" w:rsidR="005F4735" w:rsidRDefault="00316F5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5326A4BC" w14:textId="77777777" w:rsidR="005F4735" w:rsidRDefault="00316F50">
      <w:pPr>
        <w:jc w:val="center"/>
        <w:rPr>
          <w:sz w:val="26"/>
          <w:szCs w:val="26"/>
        </w:rPr>
      </w:pPr>
      <w:r>
        <w:rPr>
          <w:sz w:val="26"/>
          <w:szCs w:val="26"/>
        </w:rPr>
        <w:t>5 класс</w:t>
      </w:r>
    </w:p>
    <w:p w14:paraId="3EC065EF" w14:textId="68BD45B3" w:rsidR="005F4735" w:rsidRDefault="005F4735">
      <w:pPr>
        <w:rPr>
          <w:sz w:val="26"/>
          <w:szCs w:val="26"/>
        </w:rPr>
      </w:pPr>
    </w:p>
    <w:p w14:paraId="4027DF6F" w14:textId="77777777" w:rsidR="00667612" w:rsidRDefault="00667612">
      <w:pPr>
        <w:rPr>
          <w:sz w:val="26"/>
          <w:szCs w:val="26"/>
        </w:rPr>
      </w:pPr>
    </w:p>
    <w:p w14:paraId="7613694C" w14:textId="77777777" w:rsidR="005F4735" w:rsidRDefault="005F4735">
      <w:pPr>
        <w:rPr>
          <w:sz w:val="26"/>
          <w:szCs w:val="26"/>
        </w:rPr>
      </w:pPr>
    </w:p>
    <w:p w14:paraId="61BB82E4" w14:textId="77777777" w:rsidR="005F4735" w:rsidRDefault="005F4735">
      <w:pPr>
        <w:ind w:left="5528"/>
        <w:rPr>
          <w:sz w:val="26"/>
          <w:szCs w:val="26"/>
        </w:rPr>
      </w:pPr>
    </w:p>
    <w:p w14:paraId="71994F73" w14:textId="77777777" w:rsidR="005F4735" w:rsidRDefault="00316F50">
      <w:pPr>
        <w:ind w:left="5528"/>
      </w:pPr>
      <w:r>
        <w:rPr>
          <w:sz w:val="26"/>
          <w:szCs w:val="26"/>
        </w:rPr>
        <w:t xml:space="preserve">Составители программы: </w:t>
      </w:r>
    </w:p>
    <w:p w14:paraId="2189DAD3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>Шарипов А.Р.</w:t>
      </w:r>
    </w:p>
    <w:p w14:paraId="409CA7CB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>Салиев Е.Р.</w:t>
      </w:r>
    </w:p>
    <w:p w14:paraId="54DDFA1A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 xml:space="preserve">Жилин Д.М. </w:t>
      </w:r>
    </w:p>
    <w:p w14:paraId="62D08BBD" w14:textId="4763943C" w:rsidR="005F4735" w:rsidRDefault="00667612">
      <w:pPr>
        <w:ind w:left="5528"/>
        <w:rPr>
          <w:sz w:val="26"/>
          <w:szCs w:val="26"/>
        </w:rPr>
      </w:pPr>
      <w:r>
        <w:rPr>
          <w:sz w:val="26"/>
          <w:szCs w:val="26"/>
          <w:lang w:val="ru-RU"/>
        </w:rPr>
        <w:t>Петрова</w:t>
      </w:r>
      <w:r w:rsidR="00316F50">
        <w:rPr>
          <w:sz w:val="26"/>
          <w:szCs w:val="26"/>
        </w:rPr>
        <w:t xml:space="preserve"> </w:t>
      </w:r>
      <w:r>
        <w:rPr>
          <w:sz w:val="26"/>
          <w:szCs w:val="26"/>
          <w:lang w:val="ru-RU"/>
        </w:rPr>
        <w:t>Д.С</w:t>
      </w:r>
      <w:r w:rsidR="00316F50">
        <w:rPr>
          <w:sz w:val="26"/>
          <w:szCs w:val="26"/>
        </w:rPr>
        <w:t>.</w:t>
      </w:r>
    </w:p>
    <w:p w14:paraId="758DB8C2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>Ухин М.М.</w:t>
      </w:r>
    </w:p>
    <w:p w14:paraId="58F5E848" w14:textId="77777777" w:rsidR="005F4735" w:rsidRDefault="00316F50">
      <w:pPr>
        <w:ind w:left="5528"/>
        <w:rPr>
          <w:sz w:val="26"/>
          <w:szCs w:val="26"/>
        </w:rPr>
      </w:pPr>
      <w:r>
        <w:rPr>
          <w:sz w:val="26"/>
          <w:szCs w:val="26"/>
        </w:rPr>
        <w:t>Хрулев Д.В.</w:t>
      </w:r>
    </w:p>
    <w:p w14:paraId="6CDCEB18" w14:textId="77777777" w:rsidR="005F4735" w:rsidRDefault="005F4735">
      <w:pPr>
        <w:ind w:left="5528"/>
        <w:rPr>
          <w:sz w:val="26"/>
          <w:szCs w:val="26"/>
        </w:rPr>
      </w:pPr>
    </w:p>
    <w:p w14:paraId="7233E8DC" w14:textId="77777777" w:rsidR="005F4735" w:rsidRDefault="005F4735">
      <w:pPr>
        <w:ind w:left="5528"/>
        <w:rPr>
          <w:sz w:val="26"/>
          <w:szCs w:val="26"/>
        </w:rPr>
      </w:pPr>
    </w:p>
    <w:p w14:paraId="4C79248D" w14:textId="77777777" w:rsidR="005F4735" w:rsidRDefault="005F4735">
      <w:pPr>
        <w:rPr>
          <w:sz w:val="26"/>
          <w:szCs w:val="26"/>
        </w:rPr>
      </w:pPr>
    </w:p>
    <w:p w14:paraId="5E7C0CF6" w14:textId="77777777" w:rsidR="005F4735" w:rsidRDefault="005F4735">
      <w:pPr>
        <w:jc w:val="center"/>
        <w:rPr>
          <w:sz w:val="26"/>
          <w:szCs w:val="26"/>
        </w:rPr>
      </w:pPr>
    </w:p>
    <w:p w14:paraId="580A2E1B" w14:textId="77777777" w:rsidR="005F4735" w:rsidRDefault="005F4735">
      <w:pPr>
        <w:rPr>
          <w:sz w:val="26"/>
          <w:szCs w:val="26"/>
        </w:rPr>
      </w:pPr>
    </w:p>
    <w:p w14:paraId="19979B80" w14:textId="77777777" w:rsidR="005F4735" w:rsidRDefault="005F4735">
      <w:pPr>
        <w:rPr>
          <w:sz w:val="26"/>
          <w:szCs w:val="26"/>
        </w:rPr>
      </w:pPr>
    </w:p>
    <w:p w14:paraId="6835413C" w14:textId="77777777" w:rsidR="005F4735" w:rsidRDefault="005F4735">
      <w:pPr>
        <w:jc w:val="center"/>
        <w:rPr>
          <w:sz w:val="26"/>
          <w:szCs w:val="26"/>
        </w:rPr>
      </w:pPr>
    </w:p>
    <w:p w14:paraId="5E147C6D" w14:textId="77777777" w:rsidR="005F4735" w:rsidRDefault="005F4735">
      <w:pPr>
        <w:jc w:val="center"/>
        <w:rPr>
          <w:sz w:val="26"/>
          <w:szCs w:val="26"/>
        </w:rPr>
      </w:pPr>
    </w:p>
    <w:p w14:paraId="52F65570" w14:textId="77777777" w:rsidR="005F4735" w:rsidRDefault="00316F50">
      <w:pPr>
        <w:jc w:val="center"/>
        <w:rPr>
          <w:sz w:val="26"/>
          <w:szCs w:val="26"/>
        </w:rPr>
      </w:pPr>
      <w:r>
        <w:rPr>
          <w:sz w:val="26"/>
          <w:szCs w:val="26"/>
        </w:rPr>
        <w:t>г. Москва,</w:t>
      </w:r>
    </w:p>
    <w:p w14:paraId="4F387C7C" w14:textId="77777777" w:rsidR="005F4735" w:rsidRDefault="00316F50">
      <w:pPr>
        <w:jc w:val="center"/>
        <w:rPr>
          <w:sz w:val="26"/>
          <w:szCs w:val="26"/>
        </w:rPr>
      </w:pPr>
      <w:r>
        <w:rPr>
          <w:sz w:val="26"/>
          <w:szCs w:val="26"/>
        </w:rPr>
        <w:t>территория инновационного центра</w:t>
      </w:r>
    </w:p>
    <w:p w14:paraId="450C6FDF" w14:textId="77777777" w:rsidR="005F4735" w:rsidRDefault="00316F50">
      <w:pPr>
        <w:jc w:val="center"/>
        <w:rPr>
          <w:sz w:val="26"/>
          <w:szCs w:val="26"/>
        </w:rPr>
      </w:pPr>
      <w:r>
        <w:rPr>
          <w:sz w:val="26"/>
          <w:szCs w:val="26"/>
        </w:rPr>
        <w:t>«Сколково»,</w:t>
      </w:r>
    </w:p>
    <w:p w14:paraId="092C9B27" w14:textId="77777777" w:rsidR="005F4735" w:rsidRDefault="00316F50">
      <w:pPr>
        <w:jc w:val="center"/>
        <w:rPr>
          <w:sz w:val="26"/>
          <w:szCs w:val="26"/>
        </w:rPr>
      </w:pPr>
      <w:r>
        <w:rPr>
          <w:sz w:val="26"/>
          <w:szCs w:val="26"/>
        </w:rPr>
        <w:t>2026г.</w:t>
      </w:r>
      <w:r>
        <w:br w:type="page"/>
      </w:r>
    </w:p>
    <w:p w14:paraId="0F48D22E" w14:textId="77777777" w:rsidR="005F4735" w:rsidRDefault="00316F50">
      <w:pPr>
        <w:keepNext/>
        <w:keepLines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СОДЕРЖАНИЕ</w:t>
      </w:r>
    </w:p>
    <w:p w14:paraId="77B3EC39" w14:textId="77777777" w:rsidR="005F4735" w:rsidRDefault="005F4735">
      <w:pPr>
        <w:jc w:val="both"/>
        <w:rPr>
          <w:sz w:val="26"/>
          <w:szCs w:val="26"/>
        </w:rPr>
      </w:pPr>
    </w:p>
    <w:sdt>
      <w:sdtPr>
        <w:id w:val="289301368"/>
        <w:docPartObj>
          <w:docPartGallery w:val="Table of Contents"/>
          <w:docPartUnique/>
        </w:docPartObj>
      </w:sdtPr>
      <w:sdtEndPr/>
      <w:sdtContent>
        <w:p w14:paraId="4C7A4BC7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heading=h.xxa9is7yw3rf">
            <w:r>
              <w:rPr>
                <w:color w:val="000000"/>
                <w:sz w:val="28"/>
                <w:szCs w:val="28"/>
              </w:rPr>
              <w:t>ПОЯСНИТЕЛЬНАЯ ЗАПИСКА</w:t>
            </w:r>
            <w:r>
              <w:rPr>
                <w:color w:val="000000"/>
                <w:sz w:val="28"/>
                <w:szCs w:val="28"/>
              </w:rPr>
              <w:tab/>
              <w:t>2</w:t>
            </w:r>
          </w:hyperlink>
        </w:p>
        <w:p w14:paraId="0ABA01EA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34cxskw3qxfb">
            <w:r>
              <w:rPr>
                <w:color w:val="000000"/>
                <w:sz w:val="28"/>
                <w:szCs w:val="28"/>
              </w:rPr>
              <w:t>СОДЕРЖАНИЕ ОБУЧЕНИЯ</w:t>
            </w:r>
            <w:r>
              <w:rPr>
                <w:color w:val="000000"/>
                <w:sz w:val="28"/>
                <w:szCs w:val="28"/>
              </w:rPr>
              <w:tab/>
              <w:t>3</w:t>
            </w:r>
          </w:hyperlink>
        </w:p>
        <w:p w14:paraId="1CE821B6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z0kbsj8z105g">
            <w:r>
              <w:rPr>
                <w:color w:val="000000"/>
                <w:sz w:val="28"/>
                <w:szCs w:val="28"/>
              </w:rPr>
              <w:t>Вводный модуль</w:t>
            </w:r>
            <w:r>
              <w:rPr>
                <w:color w:val="000000"/>
                <w:sz w:val="28"/>
                <w:szCs w:val="28"/>
              </w:rPr>
              <w:tab/>
              <w:t>3</w:t>
            </w:r>
          </w:hyperlink>
        </w:p>
        <w:p w14:paraId="10620355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vjcs4thhsk64">
            <w:r>
              <w:rPr>
                <w:color w:val="000000"/>
                <w:sz w:val="28"/>
                <w:szCs w:val="28"/>
              </w:rPr>
              <w:t>Модуль «Арт-студия»</w:t>
            </w:r>
            <w:r>
              <w:rPr>
                <w:color w:val="000000"/>
                <w:sz w:val="28"/>
                <w:szCs w:val="28"/>
              </w:rPr>
              <w:tab/>
              <w:t>3</w:t>
            </w:r>
          </w:hyperlink>
        </w:p>
        <w:p w14:paraId="1B26A0E8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gtwg0gkpmm4p">
            <w:r>
              <w:rPr>
                <w:color w:val="000000"/>
                <w:sz w:val="28"/>
                <w:szCs w:val="28"/>
              </w:rPr>
              <w:t>Модуль «ИТ-полигон»</w:t>
            </w:r>
            <w:r>
              <w:rPr>
                <w:color w:val="000000"/>
                <w:sz w:val="28"/>
                <w:szCs w:val="28"/>
              </w:rPr>
              <w:tab/>
              <w:t>3</w:t>
            </w:r>
          </w:hyperlink>
        </w:p>
        <w:p w14:paraId="33F7B3A2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b1wrp9tn2joc">
            <w:r>
              <w:rPr>
                <w:color w:val="000000"/>
                <w:sz w:val="28"/>
                <w:szCs w:val="28"/>
              </w:rPr>
              <w:t>Модуль «Лаборатория физики»</w:t>
            </w:r>
            <w:r>
              <w:rPr>
                <w:color w:val="000000"/>
                <w:sz w:val="28"/>
                <w:szCs w:val="28"/>
              </w:rPr>
              <w:tab/>
              <w:t>3</w:t>
            </w:r>
          </w:hyperlink>
        </w:p>
        <w:p w14:paraId="40B30F0A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6ddvf7fauu2t">
            <w:r>
              <w:rPr>
                <w:color w:val="000000"/>
                <w:sz w:val="28"/>
                <w:szCs w:val="28"/>
              </w:rPr>
              <w:t>Модуль «Лаборатория химии»</w:t>
            </w:r>
            <w:r>
              <w:rPr>
                <w:color w:val="000000"/>
                <w:sz w:val="28"/>
                <w:szCs w:val="28"/>
              </w:rPr>
              <w:tab/>
              <w:t>4</w:t>
            </w:r>
          </w:hyperlink>
        </w:p>
        <w:p w14:paraId="3054CD86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kcecwcya0uzd">
            <w:r>
              <w:rPr>
                <w:color w:val="000000"/>
                <w:sz w:val="28"/>
                <w:szCs w:val="28"/>
              </w:rPr>
              <w:t>Модуль «Лаборатория робототехники»</w:t>
            </w:r>
            <w:r>
              <w:rPr>
                <w:color w:val="000000"/>
                <w:sz w:val="28"/>
                <w:szCs w:val="28"/>
              </w:rPr>
              <w:tab/>
              <w:t>4</w:t>
            </w:r>
          </w:hyperlink>
        </w:p>
        <w:p w14:paraId="405D4DD2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ex6wzbi768rp">
            <w:r>
              <w:rPr>
                <w:color w:val="000000"/>
                <w:sz w:val="28"/>
                <w:szCs w:val="28"/>
              </w:rPr>
              <w:t xml:space="preserve">Модуль «Лаборатория биологии» </w:t>
            </w:r>
            <w:r>
              <w:rPr>
                <w:color w:val="000000"/>
                <w:sz w:val="28"/>
                <w:szCs w:val="28"/>
              </w:rPr>
              <w:tab/>
              <w:t>4</w:t>
            </w:r>
          </w:hyperlink>
        </w:p>
        <w:p w14:paraId="567F3759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lnvqy9iv96kp">
            <w:r>
              <w:rPr>
                <w:color w:val="000000"/>
                <w:sz w:val="28"/>
                <w:szCs w:val="28"/>
              </w:rPr>
              <w:t>Заключительный моду</w:t>
            </w:r>
            <w:r>
              <w:rPr>
                <w:color w:val="000000"/>
                <w:sz w:val="28"/>
                <w:szCs w:val="28"/>
              </w:rPr>
              <w:t>ль</w:t>
            </w:r>
            <w:r>
              <w:rPr>
                <w:color w:val="000000"/>
                <w:sz w:val="28"/>
                <w:szCs w:val="28"/>
              </w:rPr>
              <w:tab/>
              <w:t>4</w:t>
            </w:r>
          </w:hyperlink>
        </w:p>
        <w:p w14:paraId="697B24CD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jgfm0qrsu61o">
            <w:r>
              <w:rPr>
                <w:color w:val="000000"/>
                <w:sz w:val="28"/>
                <w:szCs w:val="28"/>
              </w:rPr>
              <w:t>Вариативный модуль «Выбранная лаборатория»</w:t>
            </w:r>
            <w:r>
              <w:rPr>
                <w:color w:val="000000"/>
                <w:sz w:val="28"/>
                <w:szCs w:val="28"/>
              </w:rPr>
              <w:tab/>
              <w:t>4</w:t>
            </w:r>
          </w:hyperlink>
        </w:p>
        <w:p w14:paraId="343FB3A6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ec0769179pwh">
            <w:r>
              <w:rPr>
                <w:color w:val="000000"/>
                <w:sz w:val="28"/>
                <w:szCs w:val="28"/>
              </w:rPr>
              <w:t>ПЛАНИРУЕМЫЕ РЕЗУЛЬТАТЫ ОСВОЕНИЯ ПРОГРАММЫ УЧЕБНОГО КУРСА</w:t>
            </w:r>
            <w:r>
              <w:rPr>
                <w:color w:val="000000"/>
                <w:sz w:val="28"/>
                <w:szCs w:val="28"/>
              </w:rPr>
              <w:tab/>
              <w:t>5</w:t>
            </w:r>
          </w:hyperlink>
        </w:p>
        <w:p w14:paraId="0ADBC5B8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25"/>
            <w:ind w:left="334"/>
            <w:rPr>
              <w:color w:val="000000"/>
              <w:sz w:val="28"/>
              <w:szCs w:val="28"/>
            </w:rPr>
          </w:pPr>
          <w:hyperlink w:anchor="_heading=h.52e1ie6vpzpo">
            <w:r>
              <w:rPr>
                <w:color w:val="000000"/>
                <w:sz w:val="28"/>
                <w:szCs w:val="28"/>
              </w:rPr>
              <w:t>ТЕМАТИЧЕС</w:t>
            </w:r>
            <w:r>
              <w:rPr>
                <w:color w:val="000000"/>
                <w:sz w:val="28"/>
                <w:szCs w:val="28"/>
              </w:rPr>
              <w:t>КОЕ ПЛАНИРОВАНИЕ</w:t>
            </w:r>
            <w:r>
              <w:rPr>
                <w:color w:val="000000"/>
                <w:sz w:val="28"/>
                <w:szCs w:val="28"/>
              </w:rPr>
              <w:tab/>
              <w:t>8</w:t>
            </w:r>
          </w:hyperlink>
        </w:p>
        <w:p w14:paraId="2C3CD23A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46"/>
            <w:ind w:left="765" w:hanging="215"/>
            <w:rPr>
              <w:color w:val="000000"/>
              <w:sz w:val="28"/>
              <w:szCs w:val="28"/>
            </w:rPr>
          </w:pPr>
          <w:hyperlink w:anchor="_heading=h.4bl4rujsw5gt">
            <w:r>
              <w:rPr>
                <w:color w:val="000000"/>
                <w:sz w:val="28"/>
                <w:szCs w:val="28"/>
              </w:rPr>
              <w:t>5 КЛАСС</w:t>
            </w:r>
            <w:r>
              <w:rPr>
                <w:color w:val="000000"/>
                <w:sz w:val="28"/>
                <w:szCs w:val="28"/>
              </w:rPr>
              <w:tab/>
              <w:t>8</w:t>
            </w:r>
          </w:hyperlink>
        </w:p>
        <w:p w14:paraId="3459BF42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334"/>
            <w:ind w:left="110"/>
            <w:rPr>
              <w:color w:val="000000"/>
              <w:sz w:val="28"/>
              <w:szCs w:val="28"/>
            </w:rPr>
          </w:pPr>
          <w:hyperlink w:anchor="_heading=h.yylwpiabsq9g">
            <w:r>
              <w:rPr>
                <w:color w:val="000000"/>
                <w:sz w:val="28"/>
                <w:szCs w:val="28"/>
              </w:rPr>
              <w:t>УЧЕБНО-МЕТОДИЧЕСКИЙ КОМПЛЕКС</w:t>
            </w:r>
            <w:r>
              <w:rPr>
                <w:color w:val="000000"/>
                <w:sz w:val="28"/>
                <w:szCs w:val="28"/>
              </w:rPr>
              <w:tab/>
              <w:t>14</w:t>
            </w:r>
          </w:hyperlink>
        </w:p>
        <w:p w14:paraId="720B05B0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46"/>
            <w:ind w:left="765" w:hanging="215"/>
            <w:rPr>
              <w:color w:val="000000"/>
              <w:sz w:val="28"/>
              <w:szCs w:val="28"/>
            </w:rPr>
          </w:pPr>
          <w:hyperlink w:anchor="_heading=h.u67ww3cwjl4g">
            <w:r>
              <w:rPr>
                <w:color w:val="000000"/>
                <w:sz w:val="28"/>
                <w:szCs w:val="28"/>
              </w:rPr>
              <w:t>Список основных источников:</w:t>
            </w:r>
            <w:r>
              <w:rPr>
                <w:color w:val="000000"/>
                <w:sz w:val="28"/>
                <w:szCs w:val="28"/>
              </w:rPr>
              <w:tab/>
              <w:t>14</w:t>
            </w:r>
          </w:hyperlink>
        </w:p>
        <w:p w14:paraId="2BE6326A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46"/>
            <w:ind w:left="765" w:hanging="215"/>
            <w:rPr>
              <w:color w:val="000000"/>
              <w:sz w:val="28"/>
              <w:szCs w:val="28"/>
            </w:rPr>
          </w:pPr>
          <w:hyperlink w:anchor="_heading=h.mo28xs7pc5gn">
            <w:r>
              <w:rPr>
                <w:color w:val="000000"/>
                <w:sz w:val="28"/>
                <w:szCs w:val="28"/>
              </w:rPr>
              <w:t>Список дополнительных источников</w:t>
            </w:r>
            <w:r>
              <w:rPr>
                <w:color w:val="000000"/>
                <w:sz w:val="28"/>
                <w:szCs w:val="28"/>
              </w:rPr>
              <w:tab/>
              <w:t>14</w:t>
            </w:r>
          </w:hyperlink>
        </w:p>
        <w:p w14:paraId="3928E18D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146"/>
            <w:ind w:left="765" w:hanging="215"/>
            <w:rPr>
              <w:color w:val="000000"/>
              <w:sz w:val="28"/>
              <w:szCs w:val="28"/>
            </w:rPr>
          </w:pPr>
          <w:hyperlink w:anchor="_heading=h.n8ixcsywshsn">
            <w:r>
              <w:rPr>
                <w:color w:val="000000"/>
                <w:sz w:val="28"/>
                <w:szCs w:val="28"/>
              </w:rPr>
              <w:t xml:space="preserve">Интернет-ресурсы </w:t>
            </w:r>
            <w:r>
              <w:rPr>
                <w:color w:val="000000"/>
                <w:sz w:val="28"/>
                <w:szCs w:val="28"/>
              </w:rPr>
              <w:tab/>
              <w:t>14</w:t>
            </w:r>
          </w:hyperlink>
        </w:p>
        <w:p w14:paraId="7061BE47" w14:textId="77777777" w:rsidR="005F4735" w:rsidRDefault="0031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2"/>
            </w:tabs>
            <w:spacing w:before="334"/>
            <w:ind w:left="110"/>
            <w:rPr>
              <w:color w:val="000000"/>
              <w:sz w:val="28"/>
              <w:szCs w:val="28"/>
            </w:rPr>
          </w:pPr>
          <w:hyperlink w:anchor="_heading=h.s2746lgjpych">
            <w:r>
              <w:rPr>
                <w:color w:val="000000"/>
                <w:sz w:val="28"/>
                <w:szCs w:val="28"/>
              </w:rPr>
              <w:t xml:space="preserve">ТЕКУЩИЙ КОНТРОЛЬ И ПРОМЕЖУТОЧНАЯ АТТЕСТАЦИЯ </w:t>
            </w:r>
            <w:r>
              <w:rPr>
                <w:color w:val="000000"/>
                <w:sz w:val="28"/>
                <w:szCs w:val="28"/>
              </w:rPr>
              <w:tab/>
              <w:t>15</w:t>
            </w:r>
          </w:hyperlink>
          <w:r>
            <w:fldChar w:fldCharType="end"/>
          </w:r>
        </w:p>
      </w:sdtContent>
    </w:sdt>
    <w:p w14:paraId="70CDA4BF" w14:textId="77777777" w:rsidR="005F4735" w:rsidRDefault="005F4735">
      <w:pPr>
        <w:ind w:firstLine="709"/>
        <w:jc w:val="both"/>
      </w:pPr>
    </w:p>
    <w:p w14:paraId="1C363670" w14:textId="77777777" w:rsidR="005F4735" w:rsidRDefault="005F4735">
      <w:pPr>
        <w:ind w:firstLine="709"/>
        <w:jc w:val="both"/>
      </w:pPr>
    </w:p>
    <w:p w14:paraId="66D334B0" w14:textId="77777777" w:rsidR="005F4735" w:rsidRDefault="00316F50">
      <w:pPr>
        <w:ind w:firstLine="709"/>
        <w:jc w:val="both"/>
      </w:pPr>
      <w:r>
        <w:br w:type="page"/>
      </w:r>
    </w:p>
    <w:p w14:paraId="4F992126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ind w:right="3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Рабочая программа учебного курса «LABORATORY LEVEL 5 класс» (далее: Программа курса) является авторским курсом ОАНО «Сколка»</w:t>
      </w:r>
      <w:r>
        <w:rPr>
          <w:color w:val="000000"/>
          <w:sz w:val="26"/>
          <w:szCs w:val="26"/>
          <w:vertAlign w:val="superscript"/>
        </w:rPr>
        <w:footnoteReference w:id="1"/>
      </w:r>
      <w:r>
        <w:rPr>
          <w:color w:val="000000"/>
          <w:sz w:val="26"/>
          <w:szCs w:val="26"/>
        </w:rPr>
        <w:t>, включает пояснительную записку, содержание обучения, планируемые результаты освоения программы, тематическое планирование.</w:t>
      </w:r>
    </w:p>
    <w:p w14:paraId="40998725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right="3" w:firstLine="709"/>
        <w:jc w:val="both"/>
        <w:rPr>
          <w:color w:val="000000"/>
          <w:sz w:val="26"/>
          <w:szCs w:val="26"/>
        </w:rPr>
      </w:pPr>
    </w:p>
    <w:p w14:paraId="5CE27633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0" w:name="_heading=h.xxa9is7yw3rf" w:colFirst="0" w:colLast="0"/>
      <w:bookmarkEnd w:id="0"/>
      <w:r>
        <w:rPr>
          <w:sz w:val="26"/>
          <w:szCs w:val="26"/>
        </w:rPr>
        <w:t>ПОЯС</w:t>
      </w:r>
      <w:r>
        <w:rPr>
          <w:sz w:val="26"/>
          <w:szCs w:val="26"/>
        </w:rPr>
        <w:t>НИТЕЛЬНАЯ ЗАПИСКА</w:t>
      </w:r>
    </w:p>
    <w:p w14:paraId="76DD619C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287"/>
        <w:ind w:right="148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Программа учебного курса LABORATORY LEVEL 5 класс интегрирует знания по разным учебным предметам и способствует формированию у обучающихся технико-технологического, проектного, креативного и критического мышления на основе практико-ориент</w:t>
      </w:r>
      <w:r>
        <w:rPr>
          <w:color w:val="000000"/>
          <w:sz w:val="26"/>
          <w:szCs w:val="26"/>
        </w:rPr>
        <w:t>ированного обучения, системно-деятельностного подхода, проектного метода обучения в связке с высокотехнологичными индустриями.</w:t>
      </w:r>
    </w:p>
    <w:p w14:paraId="25F68AC5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ind w:left="110" w:right="152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Программа курса знакомит обучающихся с возможностями лабораторий школы. В рамках освоения Программы курса происходит приобретение</w:t>
      </w:r>
      <w:r>
        <w:rPr>
          <w:color w:val="000000"/>
          <w:sz w:val="26"/>
          <w:szCs w:val="26"/>
        </w:rPr>
        <w:t xml:space="preserve"> базовых навыков работы с современным технологичным оборудованием лабораторий, знакомство с областью деятельности специалистов в различных областях творчества, науки и техники, самоопределение и ориентация обучающихся в сферах индустрий будущего.</w:t>
      </w:r>
    </w:p>
    <w:p w14:paraId="7E366D05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ind w:right="163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Программа курса конкретизирует содержание, предметные, метапредметные и личностные результаты.</w:t>
      </w:r>
    </w:p>
    <w:p w14:paraId="090167A2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2"/>
        <w:ind w:right="16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Основной целью освоения программы курса является создание условий для развития творческих способностей и раннего профессионального самоопределения подростков в о</w:t>
      </w:r>
      <w:r>
        <w:rPr>
          <w:color w:val="000000"/>
          <w:sz w:val="26"/>
          <w:szCs w:val="26"/>
        </w:rPr>
        <w:t xml:space="preserve">бласти биотехнологии, информационных технологий, космической индустрии, робототехники, креативных индустрий и естественных наук. </w:t>
      </w:r>
    </w:p>
    <w:p w14:paraId="15F16D6C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2"/>
        <w:ind w:right="16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Задачами курса являются:</w:t>
      </w:r>
    </w:p>
    <w:p w14:paraId="69FF8B38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овладение знаниями, умениями и опытом практической деятельности в конкретных лабораториях;</w:t>
      </w:r>
    </w:p>
    <w:p w14:paraId="0B8CCC06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6"/>
        <w:ind w:right="1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формирование у обучающихся культуры проектной и исследовательской деятельности, соревновательной культуры, готовности к предложению и осуществлению новых технологических решений;</w:t>
      </w:r>
    </w:p>
    <w:p w14:paraId="337BAC24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развитие умения планировать и достигать поставленные цели и результаты;</w:t>
      </w:r>
    </w:p>
    <w:p w14:paraId="2A87B021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сформ</w:t>
      </w:r>
      <w:r>
        <w:rPr>
          <w:color w:val="000000"/>
          <w:sz w:val="26"/>
          <w:szCs w:val="26"/>
        </w:rPr>
        <w:t>ировать представления о современных направлениях развития биотехнологии;</w:t>
      </w:r>
    </w:p>
    <w:p w14:paraId="327CADAB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развить навыки по решению междисциплинарных задач;</w:t>
      </w:r>
    </w:p>
    <w:p w14:paraId="741F3E21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развить познавательный интерес к биотехнологии;</w:t>
      </w:r>
    </w:p>
    <w:p w14:paraId="6D9F5CFD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сформировать представление о современных направлениях промышленной разработки;</w:t>
      </w:r>
    </w:p>
    <w:p w14:paraId="15BF506C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разви</w:t>
      </w:r>
      <w:r>
        <w:rPr>
          <w:color w:val="000000"/>
          <w:sz w:val="26"/>
          <w:szCs w:val="26"/>
        </w:rPr>
        <w:t>ть познавательный интерес к компьютерным наукам;</w:t>
      </w:r>
    </w:p>
    <w:p w14:paraId="677CF21C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развить навыки по проектированию и решению междисциплинарных задач.</w:t>
      </w:r>
    </w:p>
    <w:p w14:paraId="3F6102D3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2"/>
        <w:ind w:right="161" w:firstLine="709"/>
        <w:jc w:val="both"/>
        <w:rPr>
          <w:color w:val="000000"/>
          <w:sz w:val="26"/>
          <w:szCs w:val="26"/>
        </w:rPr>
      </w:pPr>
    </w:p>
    <w:p w14:paraId="07B62CA7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4"/>
        <w:ind w:left="720"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Программа курса направлена на: </w:t>
      </w:r>
    </w:p>
    <w:p w14:paraId="72DBA788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обеспечение духовно-нравственного, гражданско-патриотического воспитания обучающихся; </w:t>
      </w:r>
    </w:p>
    <w:p w14:paraId="6FB6F454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формирование и развитие творческих способностей обучающихся; </w:t>
      </w:r>
    </w:p>
    <w:p w14:paraId="58C83852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удовлетворение индивидуальных потребностей обучающихся в интеллектуальном, нравственном, художественно-эсте</w:t>
      </w:r>
      <w:r>
        <w:rPr>
          <w:color w:val="000000"/>
          <w:sz w:val="26"/>
          <w:szCs w:val="26"/>
        </w:rPr>
        <w:t xml:space="preserve">тическом развитии и </w:t>
      </w:r>
      <w:r>
        <w:rPr>
          <w:color w:val="000000"/>
          <w:sz w:val="26"/>
          <w:szCs w:val="26"/>
        </w:rPr>
        <w:lastRenderedPageBreak/>
        <w:t xml:space="preserve">физическом совершенствовании; </w:t>
      </w:r>
    </w:p>
    <w:p w14:paraId="14257ABB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формирование культуры здорового и безопасного образа жизни, укрепление здоровья, а также на организацию свободного времени обучающихся; </w:t>
      </w:r>
    </w:p>
    <w:p w14:paraId="7CE222B5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адаптацию обучающихся к жизни в обществе;</w:t>
      </w:r>
    </w:p>
    <w:p w14:paraId="0A5A849A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профессиональную ориентаци</w:t>
      </w:r>
      <w:r>
        <w:rPr>
          <w:color w:val="000000"/>
          <w:sz w:val="26"/>
          <w:szCs w:val="26"/>
        </w:rPr>
        <w:t>ю обучающихся;</w:t>
      </w:r>
    </w:p>
    <w:p w14:paraId="4D9DAB63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выявление, развитие и поддержку обучающихся, проявивших выдающиеся способности; </w:t>
      </w:r>
    </w:p>
    <w:p w14:paraId="34C4CB95" w14:textId="77777777" w:rsidR="005F4735" w:rsidRDefault="00316F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"/>
        <w:ind w:right="15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формирование у участников знаний и навыков, необходимых для дальнейшего изучения высокотехнологичных индустрий.</w:t>
      </w:r>
    </w:p>
    <w:p w14:paraId="7CC2EC11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4"/>
        <w:ind w:left="709" w:right="150"/>
        <w:jc w:val="both"/>
        <w:rPr>
          <w:color w:val="000000"/>
          <w:sz w:val="26"/>
          <w:szCs w:val="26"/>
        </w:rPr>
      </w:pPr>
    </w:p>
    <w:p w14:paraId="5CE73951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Особенность курса заключается в акцентировании внимания на решении актуальных практических задач, находящихся на фронтире науки, ознакомлению с лабораториями школы и индустриальными направлениями через практику.</w:t>
      </w:r>
    </w:p>
    <w:p w14:paraId="2D8EBD0E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right="3" w:firstLine="709"/>
        <w:jc w:val="both"/>
        <w:rPr>
          <w:color w:val="000000"/>
          <w:sz w:val="26"/>
          <w:szCs w:val="26"/>
        </w:rPr>
      </w:pPr>
    </w:p>
    <w:p w14:paraId="57F799C0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1" w:name="_heading=h.34cxskw3qxfb" w:colFirst="0" w:colLast="0"/>
      <w:bookmarkEnd w:id="1"/>
      <w:r>
        <w:rPr>
          <w:sz w:val="26"/>
          <w:szCs w:val="26"/>
        </w:rPr>
        <w:t>СОДЕРЖАНИЕ ОБУЧЕНИЯ</w:t>
      </w:r>
    </w:p>
    <w:p w14:paraId="50D24885" w14:textId="77777777" w:rsidR="005F4735" w:rsidRDefault="005F4735">
      <w:pPr>
        <w:ind w:right="3"/>
        <w:rPr>
          <w:b/>
          <w:bCs/>
          <w:sz w:val="26"/>
          <w:szCs w:val="26"/>
        </w:rPr>
      </w:pPr>
    </w:p>
    <w:p w14:paraId="2E34F421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2" w:name="_heading=h.z0kbsj8z105g" w:colFirst="0" w:colLast="0"/>
      <w:bookmarkEnd w:id="2"/>
      <w:r>
        <w:rPr>
          <w:sz w:val="26"/>
          <w:szCs w:val="26"/>
        </w:rPr>
        <w:t>Вводный модуль</w:t>
      </w:r>
    </w:p>
    <w:p w14:paraId="40865959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</w:p>
    <w:p w14:paraId="7D1E907B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  <w:bookmarkStart w:id="3" w:name="_heading=h.60zjns8ufj0k" w:colFirst="0" w:colLast="0"/>
      <w:bookmarkEnd w:id="3"/>
      <w:r>
        <w:rPr>
          <w:color w:val="000000"/>
          <w:sz w:val="26"/>
          <w:szCs w:val="26"/>
        </w:rPr>
        <w:t>Знакомство с предметной областью и связью лабораторий с индустриями. Знакомство с инструментами обоснованного выбора, постановка задачи по выбору лаборатории.</w:t>
      </w:r>
    </w:p>
    <w:p w14:paraId="1899C721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right="3" w:firstLine="709"/>
        <w:jc w:val="both"/>
        <w:rPr>
          <w:color w:val="000000"/>
          <w:sz w:val="26"/>
          <w:szCs w:val="26"/>
        </w:rPr>
      </w:pPr>
      <w:bookmarkStart w:id="4" w:name="_heading=h.if873laykohu" w:colFirst="0" w:colLast="0"/>
      <w:bookmarkEnd w:id="4"/>
    </w:p>
    <w:p w14:paraId="5E790DFC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5" w:name="_heading=h.vjcs4thhsk64" w:colFirst="0" w:colLast="0"/>
      <w:bookmarkEnd w:id="5"/>
      <w:r>
        <w:rPr>
          <w:sz w:val="26"/>
          <w:szCs w:val="26"/>
        </w:rPr>
        <w:t>Модуль «Арт-студия»</w:t>
      </w:r>
    </w:p>
    <w:p w14:paraId="651A63F2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Работа с композицией на плоскости, поиск и подбор визуального материала под </w:t>
      </w:r>
      <w:r>
        <w:rPr>
          <w:color w:val="000000"/>
          <w:sz w:val="26"/>
          <w:szCs w:val="26"/>
        </w:rPr>
        <w:t>поставленную задачу. Создание макета фантастической, утопической архитектуры. Разработка маскота и элементов фирменного стиля (цвет, шрифт, формы, композиционные приемы) для вымышленного бренда. Разработка логотипа. Разработка произведения искусства в рамк</w:t>
      </w:r>
      <w:r>
        <w:rPr>
          <w:color w:val="000000"/>
          <w:sz w:val="26"/>
          <w:szCs w:val="26"/>
        </w:rPr>
        <w:t>ах выбранного течения искусства 20 века. Создание текста к произведению.</w:t>
      </w:r>
    </w:p>
    <w:p w14:paraId="40792E3B" w14:textId="77777777" w:rsidR="005F4735" w:rsidRDefault="005F4735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</w:p>
    <w:p w14:paraId="03EF55D1" w14:textId="77777777" w:rsidR="005F4735" w:rsidRDefault="00316F50">
      <w:pPr>
        <w:pStyle w:val="2"/>
        <w:ind w:firstLine="396"/>
        <w:rPr>
          <w:sz w:val="26"/>
          <w:szCs w:val="26"/>
        </w:rPr>
      </w:pPr>
      <w:bookmarkStart w:id="6" w:name="_heading=h.gtwg0gkpmm4p" w:colFirst="0" w:colLast="0"/>
      <w:bookmarkEnd w:id="6"/>
      <w:r>
        <w:rPr>
          <w:sz w:val="26"/>
          <w:szCs w:val="26"/>
        </w:rPr>
        <w:t>Модуль «ИТ-полигон»</w:t>
      </w:r>
    </w:p>
    <w:p w14:paraId="0FBBF83D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6"/>
          <w:szCs w:val="26"/>
        </w:rPr>
        <w:t>Знакомство с деятельностью лаборатории и направлениями исследований. Техника безопасности. Знакомство с различным оборудованием лаборатории.</w:t>
      </w:r>
    </w:p>
    <w:p w14:paraId="392EF050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6"/>
          <w:szCs w:val="26"/>
        </w:rPr>
        <w:t>Знакомство с темой ис</w:t>
      </w:r>
      <w:r>
        <w:rPr>
          <w:color w:val="000000"/>
          <w:sz w:val="26"/>
          <w:szCs w:val="26"/>
        </w:rPr>
        <w:t>кусственного интеллекта. Обсуждение основных понятий, перспектив и проблем области. Программирование. Основы языка Python. Основы машинного обучения. Работа модели машинного обучения на уровне "черного ящика".</w:t>
      </w:r>
    </w:p>
    <w:p w14:paraId="58C5F0B9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6"/>
          <w:szCs w:val="26"/>
        </w:rPr>
        <w:t>Постановка задачи и выбор модели. Реализация м</w:t>
      </w:r>
      <w:r>
        <w:rPr>
          <w:color w:val="000000"/>
          <w:sz w:val="26"/>
          <w:szCs w:val="26"/>
        </w:rPr>
        <w:t>одели (low-code подход). "Наивные" критерии качества модели в отношении поставленной задачи. Тестирование модели и внесение полученных результатов в лабораторный журнал или документ. Подготовка результатов к презентации.</w:t>
      </w:r>
    </w:p>
    <w:p w14:paraId="3CB0C3DF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Подведение итогов модуля. Обсуждени</w:t>
      </w:r>
      <w:r>
        <w:rPr>
          <w:color w:val="000000"/>
          <w:sz w:val="26"/>
          <w:szCs w:val="26"/>
        </w:rPr>
        <w:t>е результатов, способов их применения в повседневной жизни и в индустрии. Планирование улучшений. Обмен мнениями и опытом.</w:t>
      </w:r>
    </w:p>
    <w:p w14:paraId="6457139B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right="3" w:firstLine="709"/>
        <w:jc w:val="both"/>
        <w:rPr>
          <w:color w:val="000000"/>
          <w:sz w:val="26"/>
          <w:szCs w:val="26"/>
        </w:rPr>
      </w:pPr>
    </w:p>
    <w:p w14:paraId="7B981A17" w14:textId="77777777" w:rsidR="005F4735" w:rsidRDefault="00316F50">
      <w:pPr>
        <w:pStyle w:val="2"/>
        <w:keepNext/>
        <w:spacing w:before="0"/>
        <w:ind w:left="0" w:right="3" w:firstLine="709"/>
        <w:jc w:val="both"/>
        <w:rPr>
          <w:sz w:val="26"/>
          <w:szCs w:val="26"/>
        </w:rPr>
      </w:pPr>
      <w:bookmarkStart w:id="7" w:name="_heading=h.b1wrp9tn2joc" w:colFirst="0" w:colLast="0"/>
      <w:bookmarkEnd w:id="7"/>
      <w:r>
        <w:rPr>
          <w:sz w:val="26"/>
          <w:szCs w:val="26"/>
        </w:rPr>
        <w:t>Модуль «Лаборатория физики»</w:t>
      </w:r>
    </w:p>
    <w:p w14:paraId="152DDD11" w14:textId="77777777" w:rsidR="005F4735" w:rsidRDefault="00316F50">
      <w:pPr>
        <w:spacing w:before="1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Знакомство с деятельностью лаборатории, техникой безопасности и правилами работы с инструментами и материалами. Обсуждение инженерного подхода: </w:t>
      </w:r>
      <w:r>
        <w:rPr>
          <w:sz w:val="26"/>
          <w:szCs w:val="26"/>
        </w:rPr>
        <w:lastRenderedPageBreak/>
        <w:t>постановка задачи, сборка прототипа, испытания, наблюдение результатов и поиск улучшений.</w:t>
      </w:r>
    </w:p>
    <w:p w14:paraId="1B86A0A2" w14:textId="77777777" w:rsidR="005F4735" w:rsidRDefault="00316F50">
      <w:pPr>
        <w:spacing w:before="1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Знакомство с реактивны</w:t>
      </w:r>
      <w:r>
        <w:rPr>
          <w:sz w:val="26"/>
          <w:szCs w:val="26"/>
        </w:rPr>
        <w:t>м движением. Сборка малой реактивной повозки, наблюдение принципа действия и обсуждение связи между конструкцией, направлением движения и передаваемым импульсом.</w:t>
      </w:r>
    </w:p>
    <w:p w14:paraId="16CD16F5" w14:textId="77777777" w:rsidR="005F4735" w:rsidRDefault="00316F50">
      <w:pPr>
        <w:spacing w:before="1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Изучение основ прочности и жёсткости конструкций. Инженерное соревнование по созданию системы </w:t>
      </w:r>
      <w:r>
        <w:rPr>
          <w:sz w:val="26"/>
          <w:szCs w:val="26"/>
        </w:rPr>
        <w:t>аварийного спасения для куриного яйца. Анализ удачных решений, выявление слабых мест конструкции.</w:t>
      </w:r>
    </w:p>
    <w:p w14:paraId="54F68002" w14:textId="77777777" w:rsidR="005F4735" w:rsidRDefault="00316F50">
      <w:pPr>
        <w:spacing w:before="1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Знакомство с равновесием и устойчивостью через сборку балансира. Исследование влияния формы, массы и положения опоры на поведение конструкции.</w:t>
      </w:r>
    </w:p>
    <w:p w14:paraId="0F999FC0" w14:textId="77777777" w:rsidR="005F4735" w:rsidRDefault="00316F50">
      <w:pPr>
        <w:spacing w:before="1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Знакомство с эл</w:t>
      </w:r>
      <w:r>
        <w:rPr>
          <w:sz w:val="26"/>
          <w:szCs w:val="26"/>
        </w:rPr>
        <w:t>ектричеством и магнетизмом. Сборка электромагнита из подручных материалов, наблюдение его работы и обсуждение практического применения электромагнитных устройств.</w:t>
      </w:r>
    </w:p>
    <w:p w14:paraId="1392461F" w14:textId="77777777" w:rsidR="005F4735" w:rsidRDefault="00316F50">
      <w:pPr>
        <w:spacing w:before="11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Наблюдение эффектов геометрической оптики. Создание оптического лабиринта, работа с отражение</w:t>
      </w:r>
      <w:r>
        <w:rPr>
          <w:sz w:val="26"/>
          <w:szCs w:val="26"/>
        </w:rPr>
        <w:t xml:space="preserve">м и направлением светового луча. </w:t>
      </w:r>
    </w:p>
    <w:p w14:paraId="6D98BDAB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</w:p>
    <w:p w14:paraId="17B141FC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8" w:name="_heading=h.6ddvf7fauu2t" w:colFirst="0" w:colLast="0"/>
      <w:bookmarkEnd w:id="8"/>
      <w:r>
        <w:rPr>
          <w:sz w:val="26"/>
          <w:szCs w:val="26"/>
        </w:rPr>
        <w:t>Модуль «Лаборатория химии»</w:t>
      </w:r>
    </w:p>
    <w:p w14:paraId="063D1394" w14:textId="77777777" w:rsidR="005F4735" w:rsidRDefault="00316F5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этом модуле школьники ознакомятся с самыми распространенными химическими явлениями и физическими явлениями, влияющими на химические.  Они научатся основным приёмами работы в лаборатории и с ла</w:t>
      </w:r>
      <w:r>
        <w:rPr>
          <w:sz w:val="26"/>
          <w:szCs w:val="26"/>
        </w:rPr>
        <w:t>бораторным оборудованием, усвоят понятиями «температура», «теплообмен», «диффузия», «конвекция», «раствор», «химическая реакция». На каждом занятии школьники будут проводить эксперименты, всесторонне изучая явление и его влияние на другие явления.</w:t>
      </w:r>
    </w:p>
    <w:p w14:paraId="7024BCA0" w14:textId="77777777" w:rsidR="005F4735" w:rsidRDefault="00316F5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Модуль п</w:t>
      </w:r>
      <w:r>
        <w:rPr>
          <w:sz w:val="26"/>
          <w:szCs w:val="26"/>
        </w:rPr>
        <w:t xml:space="preserve">роводится в двух вариантах: для начинающих (тех, кто не посещал лабораторный курс химии в 4м классе) и для продолжающих (тех, кто посещал). В варианте для начинающих формируются базовые навыки работы с веществами и базовые представления о веществе. </w:t>
      </w:r>
    </w:p>
    <w:p w14:paraId="4C65383E" w14:textId="77777777" w:rsidR="005F4735" w:rsidRDefault="005F4735">
      <w:pPr>
        <w:rPr>
          <w:sz w:val="26"/>
          <w:szCs w:val="26"/>
        </w:rPr>
      </w:pPr>
    </w:p>
    <w:p w14:paraId="622B6E93" w14:textId="77777777" w:rsidR="005F4735" w:rsidRDefault="005F4735">
      <w:pPr>
        <w:rPr>
          <w:sz w:val="26"/>
          <w:szCs w:val="26"/>
        </w:rPr>
      </w:pPr>
    </w:p>
    <w:p w14:paraId="373DE541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9" w:name="_heading=h.kcecwcya0uzd" w:colFirst="0" w:colLast="0"/>
      <w:bookmarkEnd w:id="9"/>
      <w:r>
        <w:rPr>
          <w:sz w:val="26"/>
          <w:szCs w:val="26"/>
        </w:rPr>
        <w:t>Моду</w:t>
      </w:r>
      <w:r>
        <w:rPr>
          <w:sz w:val="26"/>
          <w:szCs w:val="26"/>
        </w:rPr>
        <w:t>ль «Лаборатория робототехники»</w:t>
      </w:r>
    </w:p>
    <w:p w14:paraId="5C90BF03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Изучение возможностей робототехнических конструкторов. Постановка прикладной задачи. Конструирование и программирование роботов на базе робототехнических конструкторов. Ознакомление со специализированным оборудованием и инстр</w:t>
      </w:r>
      <w:r>
        <w:rPr>
          <w:color w:val="000000"/>
          <w:sz w:val="26"/>
          <w:szCs w:val="26"/>
        </w:rPr>
        <w:t>ументами.</w:t>
      </w:r>
    </w:p>
    <w:p w14:paraId="37FCAC1C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11"/>
        <w:ind w:firstLine="709"/>
        <w:jc w:val="both"/>
        <w:rPr>
          <w:color w:val="000000"/>
          <w:sz w:val="26"/>
          <w:szCs w:val="26"/>
        </w:rPr>
      </w:pPr>
    </w:p>
    <w:p w14:paraId="736375BA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10" w:name="_heading=h.ex6wzbi768rp" w:colFirst="0" w:colLast="0"/>
      <w:bookmarkEnd w:id="10"/>
      <w:r>
        <w:rPr>
          <w:sz w:val="26"/>
          <w:szCs w:val="26"/>
        </w:rPr>
        <w:t xml:space="preserve">Модуль «Лаборатория биологии» </w:t>
      </w:r>
    </w:p>
    <w:p w14:paraId="49A84C51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left="110" w:firstLine="61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Данный модуль знакомит учащихся с современными методами лабораторных исследований через серию взаимосвязанных экспериментов. Программа начинается с освоения базовых навыков работы в лаборатории: техники безопасности, работы с лабораторной посудой и оборудо</w:t>
      </w:r>
      <w:r>
        <w:rPr>
          <w:color w:val="000000"/>
          <w:sz w:val="26"/>
          <w:szCs w:val="26"/>
        </w:rPr>
        <w:t>ванием, приготовления стандартных растворов. В ходе занятий учащиеся изучают различные методы культивирования растений от классического до интенсифицированного, осваивают принципы фильтрации и термической обработки субстратов, а также осваивают навыки микр</w:t>
      </w:r>
      <w:r>
        <w:rPr>
          <w:color w:val="000000"/>
          <w:sz w:val="26"/>
          <w:szCs w:val="26"/>
        </w:rPr>
        <w:t>обиологических методов: учащиеся знакомятся с методами световой микроскопии, приготовлением временных микропрепаратов, техникой посева микроорганизмов на питательные среды и оценкой эффективности разных методов стерилизации. Курс развивает практические нав</w:t>
      </w:r>
      <w:r>
        <w:rPr>
          <w:color w:val="000000"/>
          <w:sz w:val="26"/>
          <w:szCs w:val="26"/>
        </w:rPr>
        <w:t xml:space="preserve">ыки научной работы - от постановки эксперимента до анализа результатов, формируя целостное представление о современном научном подходе. </w:t>
      </w:r>
      <w:r>
        <w:rPr>
          <w:color w:val="000000"/>
          <w:sz w:val="26"/>
          <w:szCs w:val="26"/>
        </w:rPr>
        <w:lastRenderedPageBreak/>
        <w:t>Завершается модуль  получением базовых навыков обработки данных, оценкой эффективности изученных методов, контролем полу</w:t>
      </w:r>
      <w:r>
        <w:rPr>
          <w:color w:val="000000"/>
          <w:sz w:val="26"/>
          <w:szCs w:val="26"/>
        </w:rPr>
        <w:t>ченных знаний и подведением итогов модуля.</w:t>
      </w:r>
    </w:p>
    <w:p w14:paraId="5884A10E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color w:val="000000"/>
          <w:sz w:val="26"/>
          <w:szCs w:val="26"/>
        </w:rPr>
      </w:pPr>
    </w:p>
    <w:p w14:paraId="732389EC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11" w:name="_heading=h.lnvqy9iv96kp" w:colFirst="0" w:colLast="0"/>
      <w:bookmarkEnd w:id="11"/>
      <w:r>
        <w:rPr>
          <w:sz w:val="26"/>
          <w:szCs w:val="26"/>
        </w:rPr>
        <w:t>Заключительный модуль</w:t>
      </w:r>
    </w:p>
    <w:p w14:paraId="356F1BE5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left="110" w:firstLine="61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Мероприятие по завершению программы курса: квиз по курсам (актуализация полученных знаний); выставка фото результатов курса и артефактов, выступление руководителей индустрий, лабораторий, гр</w:t>
      </w:r>
      <w:r>
        <w:rPr>
          <w:color w:val="000000"/>
          <w:sz w:val="26"/>
          <w:szCs w:val="26"/>
        </w:rPr>
        <w:t>упповые тьюториалы о курсах следующего года, самостоятельная работа по заполнению бланка выбора лаборатории (с элементами мотивационного письма); собеседование с заведующими лабораторий.</w:t>
      </w:r>
    </w:p>
    <w:p w14:paraId="028DEF18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272"/>
        <w:ind w:right="164" w:firstLine="709"/>
        <w:jc w:val="both"/>
        <w:rPr>
          <w:b/>
          <w:bCs/>
          <w:color w:val="000000"/>
          <w:sz w:val="26"/>
          <w:szCs w:val="26"/>
        </w:rPr>
      </w:pPr>
    </w:p>
    <w:p w14:paraId="1A1A2976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12" w:name="_heading=h.jgfm0qrsu61o" w:colFirst="0" w:colLast="0"/>
      <w:bookmarkEnd w:id="12"/>
      <w:r>
        <w:rPr>
          <w:sz w:val="26"/>
          <w:szCs w:val="26"/>
        </w:rPr>
        <w:t>Вариативный модуль «Выбранная лаборатория»</w:t>
      </w:r>
    </w:p>
    <w:p w14:paraId="78B5611E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11"/>
        <w:ind w:left="110" w:firstLine="61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Сбор получившейся группы </w:t>
      </w:r>
      <w:r>
        <w:rPr>
          <w:color w:val="000000"/>
          <w:sz w:val="26"/>
          <w:szCs w:val="26"/>
        </w:rPr>
        <w:t>1 очереди. Описание целей, задач лаборатории на 6 класс. Практические работы на оборудовании лаборатории. Планирование деятельности в летний период.</w:t>
      </w:r>
    </w:p>
    <w:p w14:paraId="615BB727" w14:textId="77777777" w:rsidR="005F4735" w:rsidRDefault="005F4735">
      <w:pPr>
        <w:ind w:right="3"/>
        <w:rPr>
          <w:sz w:val="26"/>
          <w:szCs w:val="26"/>
        </w:rPr>
      </w:pPr>
    </w:p>
    <w:p w14:paraId="168E4BBB" w14:textId="77777777" w:rsidR="005F4735" w:rsidRDefault="005F4735">
      <w:pPr>
        <w:ind w:right="3"/>
        <w:rPr>
          <w:sz w:val="26"/>
          <w:szCs w:val="26"/>
        </w:rPr>
      </w:pPr>
    </w:p>
    <w:p w14:paraId="6BFC025F" w14:textId="77777777" w:rsidR="005F4735" w:rsidRDefault="00316F50">
      <w:pPr>
        <w:pStyle w:val="2"/>
        <w:spacing w:before="0"/>
        <w:ind w:left="0" w:right="3" w:firstLine="709"/>
        <w:jc w:val="both"/>
        <w:rPr>
          <w:sz w:val="26"/>
          <w:szCs w:val="26"/>
        </w:rPr>
      </w:pPr>
      <w:bookmarkStart w:id="13" w:name="_heading=h.ec0769179pwh" w:colFirst="0" w:colLast="0"/>
      <w:bookmarkEnd w:id="13"/>
      <w:r>
        <w:rPr>
          <w:sz w:val="26"/>
          <w:szCs w:val="26"/>
        </w:rPr>
        <w:t>ПЛАНИРУЕМЫЕ РЕЗУЛЬТАТЫ ОСВОЕНИЯ ПРОГРАММЫ УЧЕБНОГО КУРСА</w:t>
      </w:r>
    </w:p>
    <w:p w14:paraId="3DF3F49E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272"/>
        <w:ind w:right="164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результате освоения Программы обучающийся сформирует представление о современных направлениях развития науки и технологий, познакомится с составом, назначением и особенностями всех лабораторных про</w:t>
      </w:r>
      <w:r>
        <w:rPr>
          <w:color w:val="000000"/>
          <w:sz w:val="26"/>
          <w:szCs w:val="26"/>
        </w:rPr>
        <w:t>странств школы, осуществит выбор лабораторий для своего образовательного трека в 6 классе.</w:t>
      </w:r>
    </w:p>
    <w:p w14:paraId="52FC1FD9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right="3" w:firstLine="709"/>
        <w:jc w:val="both"/>
        <w:rPr>
          <w:color w:val="000000"/>
          <w:sz w:val="26"/>
          <w:szCs w:val="26"/>
        </w:rPr>
      </w:pPr>
    </w:p>
    <w:p w14:paraId="2D5EA87E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ЛИЧНОСТНЫЕ РЕЗУЛЬТАТЫ</w:t>
      </w:r>
    </w:p>
    <w:p w14:paraId="2372A964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В результате изучения проектной деятельности на индустриальном уровне у обучающегося будут сформированы следующие личностные результаты в част</w:t>
      </w:r>
      <w:r>
        <w:rPr>
          <w:color w:val="000000"/>
          <w:sz w:val="26"/>
          <w:szCs w:val="26"/>
        </w:rPr>
        <w:t>и:</w:t>
      </w:r>
    </w:p>
    <w:p w14:paraId="00D91CFA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патриотического воспитания:</w:t>
      </w:r>
    </w:p>
    <w:p w14:paraId="2439466A" w14:textId="77777777" w:rsidR="005F4735" w:rsidRDefault="00316F50">
      <w:pPr>
        <w:numPr>
          <w:ilvl w:val="0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ориентация на успешные кейсы представителей индустриальных партнеров и высокие темпы развития различных отраслей промышленности на территории России.</w:t>
      </w:r>
    </w:p>
    <w:p w14:paraId="444F0EB3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гражданского и духовно-нравственного воспитания:</w:t>
      </w:r>
    </w:p>
    <w:p w14:paraId="27F3C53A" w14:textId="77777777" w:rsidR="005F4735" w:rsidRDefault="00316F50">
      <w:pPr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понимание ответственности при работе с людьми и прикладно</w:t>
      </w:r>
      <w:r>
        <w:rPr>
          <w:color w:val="000000"/>
          <w:sz w:val="26"/>
          <w:szCs w:val="26"/>
        </w:rPr>
        <w:t>м применении современных технологий.</w:t>
      </w:r>
    </w:p>
    <w:p w14:paraId="4DE21C49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эстетического воспитания:</w:t>
      </w:r>
    </w:p>
    <w:p w14:paraId="7663EAAB" w14:textId="77777777" w:rsidR="005F4735" w:rsidRDefault="00316F50">
      <w:pPr>
        <w:numPr>
          <w:ilvl w:val="0"/>
          <w:numId w:val="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понимание важности функционального и эстетического восприятия технологических процессов и производственных продуктов при их реализации.</w:t>
      </w:r>
    </w:p>
    <w:p w14:paraId="722E8D44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ценности научного познания и практической деятельности:</w:t>
      </w:r>
    </w:p>
    <w:p w14:paraId="7EEE6050" w14:textId="77777777" w:rsidR="005F4735" w:rsidRDefault="00316F50">
      <w:pPr>
        <w:numPr>
          <w:ilvl w:val="0"/>
          <w:numId w:val="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формирование навыков ведения наблюдений, исследований, верификации данных;</w:t>
      </w:r>
    </w:p>
    <w:p w14:paraId="19F1CB96" w14:textId="77777777" w:rsidR="005F4735" w:rsidRDefault="00316F50">
      <w:pPr>
        <w:numPr>
          <w:ilvl w:val="0"/>
          <w:numId w:val="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ценность чистоты проводимого эксперимента.</w:t>
      </w:r>
    </w:p>
    <w:p w14:paraId="6C1BE9F8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экологического воспитания:</w:t>
      </w:r>
    </w:p>
    <w:p w14:paraId="05EBBCF1" w14:textId="77777777" w:rsidR="005F4735" w:rsidRDefault="00316F50">
      <w:pPr>
        <w:numPr>
          <w:ilvl w:val="0"/>
          <w:numId w:val="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 xml:space="preserve">понимание глобального влияния антропогенной деятельности на </w:t>
      </w:r>
      <w:r>
        <w:rPr>
          <w:color w:val="000000"/>
          <w:sz w:val="26"/>
          <w:szCs w:val="26"/>
        </w:rPr>
        <w:lastRenderedPageBreak/>
        <w:t>окружающий мир.</w:t>
      </w:r>
    </w:p>
    <w:p w14:paraId="3FBC281E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 </w:t>
      </w:r>
    </w:p>
    <w:p w14:paraId="305BD413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МЕТАПРЕДМЕТНЫЕ РЕЗУЛЬТАТЫ</w:t>
      </w:r>
    </w:p>
    <w:p w14:paraId="4DE3BA30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В резул</w:t>
      </w:r>
      <w:r>
        <w:rPr>
          <w:color w:val="000000"/>
          <w:sz w:val="26"/>
          <w:szCs w:val="26"/>
        </w:rPr>
        <w:t>ьтате изучения проектной деятельности на лабораторном уровне в рамках получения основного общего образования у обучающегося будут сформированы универсальные познавательные учебные действия, универсальные регулятивные учебные действия, универсальные коммуни</w:t>
      </w:r>
      <w:r>
        <w:rPr>
          <w:color w:val="000000"/>
          <w:sz w:val="26"/>
          <w:szCs w:val="26"/>
        </w:rPr>
        <w:t>кативные учебные действия.</w:t>
      </w:r>
    </w:p>
    <w:p w14:paraId="346AA2BF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 </w:t>
      </w:r>
    </w:p>
    <w:p w14:paraId="79F25505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Универсальные познавательные учебные действия</w:t>
      </w:r>
    </w:p>
    <w:p w14:paraId="60B4A6A3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Базовые логические действия:</w:t>
      </w:r>
    </w:p>
    <w:p w14:paraId="0D69A4F1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структурирование полученных данных;</w:t>
      </w:r>
    </w:p>
    <w:p w14:paraId="28E97058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выстраивание практической работы на базе выводов, полученных на этапе теоретической информации.</w:t>
      </w:r>
    </w:p>
    <w:p w14:paraId="1E879BB0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Базовые исследовател</w:t>
      </w:r>
      <w:r>
        <w:rPr>
          <w:b/>
          <w:bCs/>
          <w:color w:val="000000"/>
          <w:sz w:val="26"/>
          <w:szCs w:val="26"/>
        </w:rPr>
        <w:t>ьские действия:</w:t>
      </w:r>
    </w:p>
    <w:p w14:paraId="536C7FDC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целеполагание;</w:t>
      </w:r>
    </w:p>
    <w:p w14:paraId="0471FB5C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фиксация и обработка промежуточных результатов;</w:t>
      </w:r>
    </w:p>
    <w:p w14:paraId="23C4A322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применение инструментов статистики для обработки полученных данных.</w:t>
      </w:r>
    </w:p>
    <w:p w14:paraId="49B3175B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Работа с информацией:</w:t>
      </w:r>
    </w:p>
    <w:p w14:paraId="7693ED40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подбор и анализ источников литературы;</w:t>
      </w:r>
    </w:p>
    <w:p w14:paraId="24019F5F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верификация полученной информации.</w:t>
      </w:r>
    </w:p>
    <w:p w14:paraId="6D4BC15F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 </w:t>
      </w:r>
    </w:p>
    <w:p w14:paraId="0E464CC1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Регулятивные универсальные учебные действия</w:t>
      </w:r>
    </w:p>
    <w:p w14:paraId="39FB49AD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Самоорганизация:</w:t>
      </w:r>
    </w:p>
    <w:p w14:paraId="78464936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планирование практической деятельности;</w:t>
      </w:r>
    </w:p>
    <w:p w14:paraId="3B7394E1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организация самостоятельной деятельности по проектам.</w:t>
      </w:r>
    </w:p>
    <w:p w14:paraId="5C2343BE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Самоконтроль (рефлексия):</w:t>
      </w:r>
    </w:p>
    <w:p w14:paraId="4FEABF37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анализ данных, полученных в результате</w:t>
      </w:r>
      <w:r>
        <w:rPr>
          <w:color w:val="000000"/>
          <w:sz w:val="26"/>
          <w:szCs w:val="26"/>
        </w:rPr>
        <w:t xml:space="preserve"> деятельности;</w:t>
      </w:r>
    </w:p>
    <w:p w14:paraId="7BB69019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добработка проекта по результатам экспертных сессий и питчингов.</w:t>
      </w:r>
    </w:p>
    <w:p w14:paraId="25C2F73C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Умения принятия себя и других:</w:t>
      </w:r>
    </w:p>
    <w:p w14:paraId="43937EDB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бесконфликтное общение в командах;</w:t>
      </w:r>
    </w:p>
    <w:p w14:paraId="0C766B08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восприятие информации, полученной в результате питчингов и сессий.</w:t>
      </w:r>
    </w:p>
    <w:p w14:paraId="35F4D2B8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Коммуникативные универсальные учебные дейст</w:t>
      </w:r>
      <w:r>
        <w:rPr>
          <w:b/>
          <w:bCs/>
          <w:color w:val="000000"/>
          <w:sz w:val="26"/>
          <w:szCs w:val="26"/>
        </w:rPr>
        <w:t>вия</w:t>
      </w:r>
    </w:p>
    <w:p w14:paraId="0C44BB42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получение дополнительных знаний через общение с авторами проектов и экспертами.</w:t>
      </w:r>
    </w:p>
    <w:p w14:paraId="43D0815B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b/>
          <w:bCs/>
          <w:color w:val="000000"/>
          <w:sz w:val="26"/>
          <w:szCs w:val="26"/>
        </w:rPr>
        <w:t>Совместная деятельность:</w:t>
      </w:r>
    </w:p>
    <w:p w14:paraId="30FF6A9C" w14:textId="77777777" w:rsidR="005F4735" w:rsidRDefault="00316F50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</w:pPr>
      <w:r>
        <w:rPr>
          <w:color w:val="000000"/>
          <w:sz w:val="26"/>
          <w:szCs w:val="26"/>
        </w:rPr>
        <w:t>распределение обязанностей при работе в командах.</w:t>
      </w:r>
    </w:p>
    <w:p w14:paraId="51A9A163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 </w:t>
      </w:r>
    </w:p>
    <w:p w14:paraId="73A12E13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ПРЕДМЕТНЫЕ РЕЗУЛЬТАТЫ</w:t>
      </w:r>
    </w:p>
    <w:p w14:paraId="09718A50" w14:textId="77777777" w:rsidR="005F4735" w:rsidRDefault="00316F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</w:pPr>
      <w:r>
        <w:rPr>
          <w:color w:val="000000"/>
          <w:sz w:val="26"/>
          <w:szCs w:val="26"/>
        </w:rPr>
        <w:t> </w:t>
      </w:r>
    </w:p>
    <w:p w14:paraId="63D3D8D5" w14:textId="77777777" w:rsidR="005F4735" w:rsidRDefault="00316F50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before="12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организовывать рабочее место в соответствии с требованиями конкретной площадки, лаборатории, мастерской;</w:t>
      </w:r>
    </w:p>
    <w:p w14:paraId="51323EF1" w14:textId="77777777" w:rsidR="005F4735" w:rsidRDefault="00316F50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before="12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соблюдать правила безопасного использования ручных и электрифицированных инструментов, оборудования специализированных площадок, мастерских и </w:t>
      </w:r>
      <w:r>
        <w:rPr>
          <w:color w:val="000000"/>
          <w:sz w:val="26"/>
          <w:szCs w:val="26"/>
        </w:rPr>
        <w:lastRenderedPageBreak/>
        <w:t>лаборатор</w:t>
      </w:r>
      <w:r>
        <w:rPr>
          <w:color w:val="000000"/>
          <w:sz w:val="26"/>
          <w:szCs w:val="26"/>
        </w:rPr>
        <w:t>ий;</w:t>
      </w:r>
    </w:p>
    <w:p w14:paraId="0FA57C0B" w14:textId="77777777" w:rsidR="005F4735" w:rsidRDefault="00316F50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before="12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грамотно и осознанно выполнять технологические операции в рамках учебного проектирования;</w:t>
      </w:r>
    </w:p>
    <w:p w14:paraId="5A947954" w14:textId="77777777" w:rsidR="005F4735" w:rsidRDefault="00316F50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before="12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объяснять и применять безопасные методы выполнения работ.</w:t>
      </w:r>
    </w:p>
    <w:p w14:paraId="0CFF625C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tabs>
          <w:tab w:val="left" w:pos="923"/>
        </w:tabs>
        <w:ind w:left="709" w:right="170"/>
        <w:jc w:val="both"/>
        <w:rPr>
          <w:color w:val="000000"/>
          <w:sz w:val="26"/>
          <w:szCs w:val="26"/>
        </w:rPr>
      </w:pPr>
    </w:p>
    <w:p w14:paraId="3C6D2AE7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ind w:left="11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ПРИМЕРНОЕ РАСПРЕДЕЛЕНИЕ ЧАСОВ ПО ГОДАМ ОБУЧЕНИЯ</w:t>
      </w:r>
    </w:p>
    <w:p w14:paraId="4313C4B2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286"/>
        <w:ind w:right="162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Модули программы курса составлены на основе модульного принципа построения учебного материала и допускают вариативный подход к выбору тем модулей в зависимости от специфики, предложенной Руководителями индустриальных направлений школы.</w:t>
      </w:r>
    </w:p>
    <w:p w14:paraId="686DC644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spacing w:before="4"/>
        <w:ind w:right="162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Порядок изучения лабораторных модулей 2-7 составляется отдельно для каждой группы обучающихся.</w:t>
      </w:r>
    </w:p>
    <w:p w14:paraId="565C043B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4"/>
        <w:ind w:right="162" w:firstLine="709"/>
        <w:jc w:val="both"/>
        <w:rPr>
          <w:color w:val="000000"/>
          <w:sz w:val="26"/>
          <w:szCs w:val="26"/>
        </w:rPr>
      </w:pPr>
    </w:p>
    <w:p w14:paraId="231B29FF" w14:textId="77777777" w:rsidR="005F4735" w:rsidRDefault="00316F50">
      <w:pPr>
        <w:spacing w:before="6"/>
        <w:ind w:right="60"/>
        <w:rPr>
          <w:sz w:val="26"/>
          <w:szCs w:val="26"/>
        </w:rPr>
      </w:pPr>
      <w:r>
        <w:rPr>
          <w:sz w:val="26"/>
          <w:szCs w:val="26"/>
        </w:rPr>
        <w:t>Таблица 1 - Распределение часов по модулям.</w:t>
      </w:r>
    </w:p>
    <w:tbl>
      <w:tblPr>
        <w:tblStyle w:val="a5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19"/>
        <w:gridCol w:w="1134"/>
        <w:gridCol w:w="2836"/>
      </w:tblGrid>
      <w:tr w:rsidR="005F4735" w14:paraId="399B55EA" w14:textId="77777777">
        <w:trPr>
          <w:trHeight w:val="661"/>
        </w:trPr>
        <w:tc>
          <w:tcPr>
            <w:tcW w:w="567" w:type="dxa"/>
            <w:vAlign w:val="center"/>
          </w:tcPr>
          <w:p w14:paraId="6426D7F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п. п.</w:t>
            </w:r>
          </w:p>
        </w:tc>
        <w:tc>
          <w:tcPr>
            <w:tcW w:w="4819" w:type="dxa"/>
            <w:vAlign w:val="center"/>
          </w:tcPr>
          <w:p w14:paraId="41378DF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Модули</w:t>
            </w:r>
          </w:p>
        </w:tc>
        <w:tc>
          <w:tcPr>
            <w:tcW w:w="1134" w:type="dxa"/>
            <w:vAlign w:val="center"/>
          </w:tcPr>
          <w:p w14:paraId="0B4D62B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А.ч.</w:t>
            </w:r>
          </w:p>
        </w:tc>
        <w:tc>
          <w:tcPr>
            <w:tcW w:w="2836" w:type="dxa"/>
            <w:vAlign w:val="center"/>
          </w:tcPr>
          <w:p w14:paraId="32D1E71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</w:tr>
      <w:tr w:rsidR="005F4735" w14:paraId="585FADAD" w14:textId="77777777">
        <w:trPr>
          <w:trHeight w:val="661"/>
        </w:trPr>
        <w:tc>
          <w:tcPr>
            <w:tcW w:w="567" w:type="dxa"/>
          </w:tcPr>
          <w:p w14:paraId="173BD5D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819" w:type="dxa"/>
          </w:tcPr>
          <w:p w14:paraId="6D86644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Вводный модуль</w:t>
            </w:r>
          </w:p>
        </w:tc>
        <w:tc>
          <w:tcPr>
            <w:tcW w:w="1134" w:type="dxa"/>
            <w:vAlign w:val="center"/>
          </w:tcPr>
          <w:p w14:paraId="57C2D2B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36" w:type="dxa"/>
            <w:vAlign w:val="center"/>
          </w:tcPr>
          <w:p w14:paraId="681A69F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F4735" w14:paraId="14C77153" w14:textId="77777777">
        <w:trPr>
          <w:trHeight w:val="661"/>
        </w:trPr>
        <w:tc>
          <w:tcPr>
            <w:tcW w:w="567" w:type="dxa"/>
          </w:tcPr>
          <w:p w14:paraId="69969F3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4819" w:type="dxa"/>
          </w:tcPr>
          <w:p w14:paraId="5267B56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Модуль «Арт-студия»</w:t>
            </w:r>
          </w:p>
        </w:tc>
        <w:tc>
          <w:tcPr>
            <w:tcW w:w="1134" w:type="dxa"/>
            <w:vAlign w:val="center"/>
          </w:tcPr>
          <w:p w14:paraId="6FA662B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36" w:type="dxa"/>
            <w:vAlign w:val="center"/>
          </w:tcPr>
          <w:p w14:paraId="5D25F8D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F4735" w14:paraId="35B08893" w14:textId="77777777">
        <w:trPr>
          <w:trHeight w:val="661"/>
        </w:trPr>
        <w:tc>
          <w:tcPr>
            <w:tcW w:w="567" w:type="dxa"/>
          </w:tcPr>
          <w:p w14:paraId="4253393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819" w:type="dxa"/>
          </w:tcPr>
          <w:p w14:paraId="0DC7F34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Модуль «ИТ-полигон»</w:t>
            </w:r>
          </w:p>
        </w:tc>
        <w:tc>
          <w:tcPr>
            <w:tcW w:w="1134" w:type="dxa"/>
            <w:vAlign w:val="center"/>
          </w:tcPr>
          <w:p w14:paraId="4ACD29B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36" w:type="dxa"/>
            <w:vAlign w:val="center"/>
          </w:tcPr>
          <w:p w14:paraId="3BC5FE1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F4735" w14:paraId="7A0485F5" w14:textId="77777777">
        <w:trPr>
          <w:trHeight w:val="661"/>
        </w:trPr>
        <w:tc>
          <w:tcPr>
            <w:tcW w:w="567" w:type="dxa"/>
          </w:tcPr>
          <w:p w14:paraId="5074444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4819" w:type="dxa"/>
          </w:tcPr>
          <w:p w14:paraId="176CE9B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физики»</w:t>
            </w:r>
          </w:p>
        </w:tc>
        <w:tc>
          <w:tcPr>
            <w:tcW w:w="1134" w:type="dxa"/>
            <w:vAlign w:val="center"/>
          </w:tcPr>
          <w:p w14:paraId="484F87C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36" w:type="dxa"/>
            <w:vAlign w:val="center"/>
          </w:tcPr>
          <w:p w14:paraId="2E186C6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F4735" w14:paraId="25E23093" w14:textId="77777777">
        <w:trPr>
          <w:trHeight w:val="661"/>
        </w:trPr>
        <w:tc>
          <w:tcPr>
            <w:tcW w:w="567" w:type="dxa"/>
          </w:tcPr>
          <w:p w14:paraId="1A940B9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819" w:type="dxa"/>
          </w:tcPr>
          <w:p w14:paraId="3C8D051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химии»</w:t>
            </w:r>
          </w:p>
        </w:tc>
        <w:tc>
          <w:tcPr>
            <w:tcW w:w="1134" w:type="dxa"/>
            <w:vAlign w:val="center"/>
          </w:tcPr>
          <w:p w14:paraId="0909BC9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36" w:type="dxa"/>
            <w:vAlign w:val="center"/>
          </w:tcPr>
          <w:p w14:paraId="5593E5C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F4735" w14:paraId="067C93E2" w14:textId="77777777">
        <w:trPr>
          <w:trHeight w:val="661"/>
        </w:trPr>
        <w:tc>
          <w:tcPr>
            <w:tcW w:w="567" w:type="dxa"/>
          </w:tcPr>
          <w:p w14:paraId="716E3CD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4819" w:type="dxa"/>
          </w:tcPr>
          <w:p w14:paraId="2D21AC6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робототехники»</w:t>
            </w:r>
          </w:p>
        </w:tc>
        <w:tc>
          <w:tcPr>
            <w:tcW w:w="1134" w:type="dxa"/>
            <w:vAlign w:val="center"/>
          </w:tcPr>
          <w:p w14:paraId="7FDE9A7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36" w:type="dxa"/>
            <w:vAlign w:val="center"/>
          </w:tcPr>
          <w:p w14:paraId="19D7CA6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F4735" w14:paraId="470BD830" w14:textId="77777777">
        <w:trPr>
          <w:trHeight w:val="661"/>
        </w:trPr>
        <w:tc>
          <w:tcPr>
            <w:tcW w:w="567" w:type="dxa"/>
          </w:tcPr>
          <w:p w14:paraId="7441FCF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4819" w:type="dxa"/>
          </w:tcPr>
          <w:p w14:paraId="2293AFC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биологии»</w:t>
            </w:r>
          </w:p>
        </w:tc>
        <w:tc>
          <w:tcPr>
            <w:tcW w:w="1134" w:type="dxa"/>
            <w:vAlign w:val="center"/>
          </w:tcPr>
          <w:p w14:paraId="16CC64B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36" w:type="dxa"/>
            <w:vAlign w:val="center"/>
          </w:tcPr>
          <w:p w14:paraId="3A40125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5F4735" w14:paraId="3E0061EA" w14:textId="77777777">
        <w:trPr>
          <w:trHeight w:val="661"/>
        </w:trPr>
        <w:tc>
          <w:tcPr>
            <w:tcW w:w="567" w:type="dxa"/>
          </w:tcPr>
          <w:p w14:paraId="2C7181B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4819" w:type="dxa"/>
          </w:tcPr>
          <w:p w14:paraId="1989AF2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Заключительный модуль</w:t>
            </w:r>
          </w:p>
        </w:tc>
        <w:tc>
          <w:tcPr>
            <w:tcW w:w="1134" w:type="dxa"/>
            <w:vAlign w:val="center"/>
          </w:tcPr>
          <w:p w14:paraId="52125AE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36" w:type="dxa"/>
            <w:vAlign w:val="center"/>
          </w:tcPr>
          <w:p w14:paraId="2536AFB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5F4735" w14:paraId="3EC5B03B" w14:textId="77777777">
        <w:trPr>
          <w:trHeight w:val="661"/>
        </w:trPr>
        <w:tc>
          <w:tcPr>
            <w:tcW w:w="567" w:type="dxa"/>
          </w:tcPr>
          <w:p w14:paraId="2FB924B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4819" w:type="dxa"/>
          </w:tcPr>
          <w:p w14:paraId="6CC1C6E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Вариативный модуль «Выбранная лаборатория»</w:t>
            </w:r>
          </w:p>
        </w:tc>
        <w:tc>
          <w:tcPr>
            <w:tcW w:w="1134" w:type="dxa"/>
            <w:vAlign w:val="center"/>
          </w:tcPr>
          <w:p w14:paraId="60F9ABD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36" w:type="dxa"/>
            <w:vAlign w:val="center"/>
          </w:tcPr>
          <w:p w14:paraId="6542626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30" w:right="11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5F4735" w14:paraId="6E47D5D1" w14:textId="77777777">
        <w:trPr>
          <w:trHeight w:val="661"/>
        </w:trPr>
        <w:tc>
          <w:tcPr>
            <w:tcW w:w="567" w:type="dxa"/>
          </w:tcPr>
          <w:p w14:paraId="4106A4B8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1" w:lineRule="auto"/>
              <w:ind w:right="90"/>
              <w:jc w:val="right"/>
              <w:rPr>
                <w:color w:val="000000"/>
              </w:rPr>
            </w:pPr>
          </w:p>
        </w:tc>
        <w:tc>
          <w:tcPr>
            <w:tcW w:w="4819" w:type="dxa"/>
          </w:tcPr>
          <w:p w14:paraId="36EA062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1" w:lineRule="auto"/>
              <w:ind w:right="90"/>
              <w:jc w:val="right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134" w:type="dxa"/>
          </w:tcPr>
          <w:p w14:paraId="4AFAE1C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1" w:lineRule="auto"/>
              <w:ind w:left="29" w:right="2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</w:t>
            </w:r>
          </w:p>
        </w:tc>
        <w:tc>
          <w:tcPr>
            <w:tcW w:w="2836" w:type="dxa"/>
          </w:tcPr>
          <w:p w14:paraId="15B57B4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11" w:lineRule="auto"/>
              <w:ind w:left="19" w:right="1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68</w:t>
            </w:r>
          </w:p>
        </w:tc>
      </w:tr>
    </w:tbl>
    <w:p w14:paraId="54E2B081" w14:textId="77777777" w:rsidR="005F4735" w:rsidRDefault="005F4735">
      <w:pPr>
        <w:spacing w:before="6"/>
        <w:ind w:right="60"/>
        <w:rPr>
          <w:i/>
          <w:iCs/>
          <w:sz w:val="26"/>
          <w:szCs w:val="26"/>
        </w:rPr>
      </w:pPr>
    </w:p>
    <w:p w14:paraId="179A2F30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spacing w:before="4"/>
        <w:ind w:right="162" w:firstLine="709"/>
        <w:jc w:val="both"/>
        <w:rPr>
          <w:color w:val="000000"/>
          <w:sz w:val="26"/>
          <w:szCs w:val="26"/>
        </w:rPr>
      </w:pPr>
    </w:p>
    <w:p w14:paraId="1111149D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right="3" w:firstLine="709"/>
        <w:jc w:val="both"/>
        <w:rPr>
          <w:color w:val="000000"/>
        </w:rPr>
      </w:pPr>
    </w:p>
    <w:p w14:paraId="57508C26" w14:textId="77777777" w:rsidR="005F4735" w:rsidRDefault="005F4735">
      <w:pPr>
        <w:ind w:right="3" w:firstLine="709"/>
        <w:jc w:val="both"/>
      </w:pPr>
    </w:p>
    <w:p w14:paraId="481D61B9" w14:textId="77777777" w:rsidR="005F4735" w:rsidRDefault="005F4735">
      <w:pPr>
        <w:pBdr>
          <w:top w:val="nil"/>
          <w:left w:val="nil"/>
          <w:bottom w:val="nil"/>
          <w:right w:val="nil"/>
          <w:between w:val="nil"/>
        </w:pBdr>
        <w:ind w:left="110" w:right="3" w:firstLine="709"/>
        <w:jc w:val="both"/>
        <w:rPr>
          <w:color w:val="000000"/>
        </w:rPr>
        <w:sectPr w:rsidR="005F4735">
          <w:headerReference w:type="default" r:id="rId8"/>
          <w:footerReference w:type="default" r:id="rId9"/>
          <w:headerReference w:type="first" r:id="rId10"/>
          <w:pgSz w:w="11910" w:h="16850"/>
          <w:pgMar w:top="1134" w:right="567" w:bottom="1134" w:left="1701" w:header="709" w:footer="754" w:gutter="0"/>
          <w:pgNumType w:start="0"/>
          <w:cols w:space="720"/>
          <w:titlePg/>
        </w:sectPr>
      </w:pPr>
    </w:p>
    <w:p w14:paraId="2A3AE0D5" w14:textId="77777777" w:rsidR="005F4735" w:rsidRDefault="00316F50">
      <w:pPr>
        <w:pStyle w:val="2"/>
        <w:spacing w:before="0"/>
        <w:ind w:left="0" w:firstLine="709"/>
        <w:jc w:val="both"/>
        <w:rPr>
          <w:sz w:val="26"/>
          <w:szCs w:val="26"/>
        </w:rPr>
      </w:pPr>
      <w:bookmarkStart w:id="14" w:name="_heading=h.52e1ie6vpzpo" w:colFirst="0" w:colLast="0"/>
      <w:bookmarkEnd w:id="14"/>
      <w:r>
        <w:rPr>
          <w:sz w:val="26"/>
          <w:szCs w:val="26"/>
        </w:rPr>
        <w:lastRenderedPageBreak/>
        <w:t>ТЕМАТИЧЕСКОЕ ПЛАНИРОВАНИЕ</w:t>
      </w:r>
    </w:p>
    <w:p w14:paraId="2FD01110" w14:textId="77777777" w:rsidR="005F4735" w:rsidRDefault="005F4735">
      <w:pPr>
        <w:rPr>
          <w:sz w:val="26"/>
          <w:szCs w:val="26"/>
        </w:rPr>
      </w:pPr>
    </w:p>
    <w:p w14:paraId="5C2B69CE" w14:textId="77777777" w:rsidR="005F4735" w:rsidRDefault="00316F50">
      <w:pPr>
        <w:pStyle w:val="3"/>
        <w:ind w:left="0" w:firstLine="709"/>
        <w:jc w:val="both"/>
        <w:rPr>
          <w:sz w:val="26"/>
          <w:szCs w:val="26"/>
        </w:rPr>
      </w:pPr>
      <w:bookmarkStart w:id="15" w:name="_heading=h.4bl4rujsw5gt" w:colFirst="0" w:colLast="0"/>
      <w:bookmarkEnd w:id="15"/>
      <w:r>
        <w:rPr>
          <w:sz w:val="26"/>
          <w:szCs w:val="26"/>
        </w:rPr>
        <w:t>5 КЛАСС</w:t>
      </w:r>
    </w:p>
    <w:p w14:paraId="0886D942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Таблица 2 - Тематическое планирование, 5 класс</w:t>
      </w:r>
    </w:p>
    <w:tbl>
      <w:tblPr>
        <w:tblStyle w:val="a6"/>
        <w:tblW w:w="1458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3775"/>
        <w:gridCol w:w="1114"/>
        <w:gridCol w:w="5801"/>
        <w:gridCol w:w="1455"/>
        <w:gridCol w:w="1587"/>
      </w:tblGrid>
      <w:tr w:rsidR="005F4735" w14:paraId="2C7D3ECA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8496F2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 w:right="203"/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3775" w:type="dxa"/>
            <w:vAlign w:val="center"/>
          </w:tcPr>
          <w:p w14:paraId="7439EB2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модулей, разделов и тем учебного предмета</w:t>
            </w:r>
          </w:p>
        </w:tc>
        <w:tc>
          <w:tcPr>
            <w:tcW w:w="1114" w:type="dxa"/>
            <w:vAlign w:val="center"/>
          </w:tcPr>
          <w:p w14:paraId="6CFF3C0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81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часов</w:t>
            </w:r>
          </w:p>
        </w:tc>
        <w:tc>
          <w:tcPr>
            <w:tcW w:w="5801" w:type="dxa"/>
            <w:vAlign w:val="center"/>
          </w:tcPr>
          <w:p w14:paraId="16AE413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Программное содержание</w:t>
            </w:r>
          </w:p>
        </w:tc>
        <w:tc>
          <w:tcPr>
            <w:tcW w:w="3042" w:type="dxa"/>
            <w:gridSpan w:val="2"/>
            <w:vAlign w:val="center"/>
          </w:tcPr>
          <w:p w14:paraId="3609AEA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/>
              <w:jc w:val="center"/>
              <w:rPr>
                <w:color w:val="000000"/>
              </w:rPr>
            </w:pPr>
            <w:r>
              <w:rPr>
                <w:color w:val="000000"/>
              </w:rPr>
              <w:t>Основные виды деятельности обучающихся и место проведения</w:t>
            </w:r>
          </w:p>
        </w:tc>
      </w:tr>
      <w:tr w:rsidR="005F4735" w14:paraId="44254460" w14:textId="77777777">
        <w:trPr>
          <w:cantSplit/>
          <w:trHeight w:val="20"/>
        </w:trPr>
        <w:tc>
          <w:tcPr>
            <w:tcW w:w="850" w:type="dxa"/>
          </w:tcPr>
          <w:p w14:paraId="5BDE9F3A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</w:tcPr>
          <w:p w14:paraId="068F57B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Вводный модуль</w:t>
            </w:r>
          </w:p>
        </w:tc>
      </w:tr>
      <w:tr w:rsidR="005F4735" w14:paraId="3C71F37A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64BCED7D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EFD3B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Постановка задачи выбора лабораторий первой и второй очереди, изучение инструментов обоснованного выбора, инструкция по заполнению маршрутного листа</w:t>
            </w:r>
          </w:p>
        </w:tc>
        <w:tc>
          <w:tcPr>
            <w:tcW w:w="1114" w:type="dxa"/>
          </w:tcPr>
          <w:p w14:paraId="1199DE4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F06E7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Знакомство с инструментами обоснованного выбора, постановка задачи по выбору лаборатории</w:t>
            </w:r>
          </w:p>
        </w:tc>
        <w:tc>
          <w:tcPr>
            <w:tcW w:w="1455" w:type="dxa"/>
          </w:tcPr>
          <w:p w14:paraId="60CA483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Аудиторная работа</w:t>
            </w:r>
          </w:p>
        </w:tc>
        <w:tc>
          <w:tcPr>
            <w:tcW w:w="1587" w:type="dxa"/>
          </w:tcPr>
          <w:p w14:paraId="4B41F572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</w:p>
        </w:tc>
      </w:tr>
      <w:tr w:rsidR="005F4735" w14:paraId="277E2D97" w14:textId="77777777">
        <w:trPr>
          <w:cantSplit/>
          <w:trHeight w:val="20"/>
        </w:trPr>
        <w:tc>
          <w:tcPr>
            <w:tcW w:w="850" w:type="dxa"/>
          </w:tcPr>
          <w:p w14:paraId="7A9659B9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4FCF63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Модуль «Арт-студия»</w:t>
            </w:r>
          </w:p>
        </w:tc>
      </w:tr>
      <w:tr w:rsidR="005F4735" w14:paraId="00058C1F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2EA7C7B5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  <w:rPr>
                <w:color w:val="000000"/>
              </w:rPr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A53A0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 xml:space="preserve">Знакомство с направлением графического дизайна. Коллективное создание афиши в технике коллажа. Подбор материалов и референсов для выполнения задач (фотография, иллюстрация). </w:t>
            </w:r>
          </w:p>
        </w:tc>
        <w:tc>
          <w:tcPr>
            <w:tcW w:w="1114" w:type="dxa"/>
          </w:tcPr>
          <w:p w14:paraId="5EAFFF2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DB4DB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Работа с композицией на плоскости, поиск и подбор визуального материала под поставленную задачу. Особенности графического дизайна, как объекта визуальной коммуникации, статическая и динамическая композиция, колорит, строка, текст, шрифт</w:t>
            </w:r>
          </w:p>
        </w:tc>
        <w:tc>
          <w:tcPr>
            <w:tcW w:w="1455" w:type="dxa"/>
          </w:tcPr>
          <w:p w14:paraId="184105D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18A41A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Арт-студия</w:t>
            </w:r>
          </w:p>
        </w:tc>
      </w:tr>
      <w:tr w:rsidR="005F4735" w14:paraId="1CEBC9B6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6FDD3CAD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  <w:rPr>
                <w:color w:val="000000"/>
              </w:rPr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6DBAA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 xml:space="preserve">Знакомство с направлением архитектура и урбанистика. Разработка дизайна фантастической, утопической архитектуры и перевод чертежей в макет. </w:t>
            </w:r>
          </w:p>
        </w:tc>
        <w:tc>
          <w:tcPr>
            <w:tcW w:w="1114" w:type="dxa"/>
          </w:tcPr>
          <w:p w14:paraId="2D9D649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29C8B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Создание макета фантастической, утопической архитектуры. Выразительные возможности в архитектуре, связь дизайна з</w:t>
            </w:r>
            <w:r>
              <w:rPr>
                <w:color w:val="000000"/>
              </w:rPr>
              <w:t>дания и назначения, восприятие архитектуры в городе, представители бумажной архитектуры</w:t>
            </w:r>
          </w:p>
        </w:tc>
        <w:tc>
          <w:tcPr>
            <w:tcW w:w="1455" w:type="dxa"/>
          </w:tcPr>
          <w:p w14:paraId="000684C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5208DC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Арт-студия</w:t>
            </w:r>
          </w:p>
        </w:tc>
      </w:tr>
      <w:tr w:rsidR="005F4735" w14:paraId="61922C6A" w14:textId="77777777">
        <w:trPr>
          <w:cantSplit/>
          <w:trHeight w:val="20"/>
        </w:trPr>
        <w:tc>
          <w:tcPr>
            <w:tcW w:w="850" w:type="dxa"/>
            <w:tcBorders>
              <w:top w:val="single" w:sz="8" w:space="0" w:color="000000"/>
            </w:tcBorders>
            <w:vAlign w:val="center"/>
          </w:tcPr>
          <w:p w14:paraId="1CA61804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  <w:rPr>
                <w:color w:val="000000"/>
              </w:rPr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F40B0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Знакомство с направлением коммуникативного дизайна. Брендинг и маскот</w:t>
            </w:r>
          </w:p>
        </w:tc>
        <w:tc>
          <w:tcPr>
            <w:tcW w:w="1114" w:type="dxa"/>
          </w:tcPr>
          <w:p w14:paraId="6F56C5A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E9A2E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маскота и элементов фирменного стиля (цвет, шрифт, формы, композиционные приемы) для вымышленного бренда. Разработка логотипа. Цвет, формы, композиция, элементы интерфейса в айдентике. Визуальная связь разных продуктов бренда между собой. Требов</w:t>
            </w:r>
            <w:r>
              <w:rPr>
                <w:color w:val="000000"/>
              </w:rPr>
              <w:t>ания к маскоту. Формирование эмпатии в графическом дизайне</w:t>
            </w:r>
          </w:p>
        </w:tc>
        <w:tc>
          <w:tcPr>
            <w:tcW w:w="1455" w:type="dxa"/>
          </w:tcPr>
          <w:p w14:paraId="141AA4D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5D31FBB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Арт-студия</w:t>
            </w:r>
          </w:p>
        </w:tc>
      </w:tr>
      <w:tr w:rsidR="005F4735" w14:paraId="0D93DCF5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FBEBA4C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FDBCA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 xml:space="preserve">Знакомство с направлением искусство. Знакомство с направлениями изобразительного искусства 20 века. Эксперименты в рамках одного из направлений искусства. Рефлексия </w:t>
            </w:r>
          </w:p>
        </w:tc>
        <w:tc>
          <w:tcPr>
            <w:tcW w:w="1114" w:type="dxa"/>
          </w:tcPr>
          <w:p w14:paraId="2B3AC0E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07829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произведения искусства в рамках выбранного течения искусства 20 века. Создани</w:t>
            </w:r>
            <w:r>
              <w:rPr>
                <w:color w:val="000000"/>
              </w:rPr>
              <w:t>е текста к произведению. Знакомство с течениями: абстракционизм, футуризм, экспрессионизм, сюрреализм, нео-примитивизм, концептуализм, дадаизм, кинетическая скульптура</w:t>
            </w:r>
          </w:p>
        </w:tc>
        <w:tc>
          <w:tcPr>
            <w:tcW w:w="1455" w:type="dxa"/>
          </w:tcPr>
          <w:p w14:paraId="232A7DF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02EC6F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Арт-студия</w:t>
            </w:r>
          </w:p>
        </w:tc>
      </w:tr>
      <w:tr w:rsidR="005F4735" w14:paraId="7C1F3EFC" w14:textId="77777777">
        <w:trPr>
          <w:trHeight w:val="820"/>
        </w:trPr>
        <w:tc>
          <w:tcPr>
            <w:tcW w:w="850" w:type="dxa"/>
            <w:vAlign w:val="center"/>
          </w:tcPr>
          <w:p w14:paraId="7C9053B4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E8232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Заполнение Дневника лабораторий</w:t>
            </w:r>
          </w:p>
          <w:p w14:paraId="2F98F492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</w:p>
        </w:tc>
        <w:tc>
          <w:tcPr>
            <w:tcW w:w="1114" w:type="dxa"/>
          </w:tcPr>
          <w:p w14:paraId="19EB4C6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DDAF5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Заполнение Дневника лабораторий</w:t>
            </w:r>
          </w:p>
        </w:tc>
        <w:tc>
          <w:tcPr>
            <w:tcW w:w="1455" w:type="dxa"/>
          </w:tcPr>
          <w:p w14:paraId="3D9CFD8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AB77C1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Арт-студия</w:t>
            </w:r>
          </w:p>
        </w:tc>
      </w:tr>
      <w:tr w:rsidR="005F4735" w14:paraId="372B1B77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55C04D32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D5E568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Модуль «ИТ-полигон»</w:t>
            </w:r>
          </w:p>
        </w:tc>
      </w:tr>
      <w:tr w:rsidR="005F4735" w14:paraId="7DEADAF6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0BC97F92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2FC7A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Лаборатория ИТ-полигон</w:t>
            </w:r>
          </w:p>
        </w:tc>
        <w:tc>
          <w:tcPr>
            <w:tcW w:w="1114" w:type="dxa"/>
          </w:tcPr>
          <w:p w14:paraId="600A18D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67060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Знакомство с деятельностью лаборатории и направлениями исследований. Техника безопасности. Знакомство с различным оборудованием лаборатории.</w:t>
            </w:r>
          </w:p>
        </w:tc>
        <w:tc>
          <w:tcPr>
            <w:tcW w:w="1455" w:type="dxa"/>
          </w:tcPr>
          <w:p w14:paraId="515E4CC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29B41DE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ИТ-полигон</w:t>
            </w:r>
          </w:p>
        </w:tc>
      </w:tr>
      <w:tr w:rsidR="005F4735" w14:paraId="12DC8E7C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5DEFF3C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F281F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Искусственный интеллект</w:t>
            </w:r>
          </w:p>
        </w:tc>
        <w:tc>
          <w:tcPr>
            <w:tcW w:w="1114" w:type="dxa"/>
          </w:tcPr>
          <w:p w14:paraId="6071443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52B72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Знакомство с темой искусственного интеллекта. Обсуждение основных понятий, перспектив и проблем области. Программирование. Основы языка Python. Основы машинного обучения. Работа модели машинного обучения на уровне "черного ящика".</w:t>
            </w:r>
          </w:p>
        </w:tc>
        <w:tc>
          <w:tcPr>
            <w:tcW w:w="1455" w:type="dxa"/>
          </w:tcPr>
          <w:p w14:paraId="2448ACA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314751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ИТ-по</w:t>
            </w:r>
            <w:r>
              <w:rPr>
                <w:color w:val="000000"/>
              </w:rPr>
              <w:t>лигон</w:t>
            </w:r>
          </w:p>
        </w:tc>
      </w:tr>
      <w:tr w:rsidR="005F4735" w14:paraId="3A1F0FDF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252D515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C55CA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Проектирование и анализ ИИ-решений</w:t>
            </w:r>
          </w:p>
        </w:tc>
        <w:tc>
          <w:tcPr>
            <w:tcW w:w="1114" w:type="dxa"/>
          </w:tcPr>
          <w:p w14:paraId="648013D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86CAA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Реализация 1-4 моделей, решающих различные задачи (например, GPT-5, DALL-E, Kandinsky и др. ).  Постановка задачи и выбор модели. Реализация модели (low-code подход). "Наивные" критерии качества модели в отношении поставленной задачи. Тестирование модели/м</w:t>
            </w:r>
            <w:r>
              <w:rPr>
                <w:color w:val="000000"/>
              </w:rPr>
              <w:t>оделей и внесение полученных результатов в лабораторный журнал или документ (напр. pptx, README.md). Подготовка результатов к презентации.</w:t>
            </w:r>
          </w:p>
        </w:tc>
        <w:tc>
          <w:tcPr>
            <w:tcW w:w="1455" w:type="dxa"/>
          </w:tcPr>
          <w:p w14:paraId="6E19E39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723D70D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ИТ-полигон</w:t>
            </w:r>
          </w:p>
        </w:tc>
      </w:tr>
      <w:tr w:rsidR="005F4735" w14:paraId="42130471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54B0AC29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C98C0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Рефлексия</w:t>
            </w:r>
          </w:p>
        </w:tc>
        <w:tc>
          <w:tcPr>
            <w:tcW w:w="1114" w:type="dxa"/>
          </w:tcPr>
          <w:p w14:paraId="070E521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70433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Подведение итогов модуля. Обсуждение результатов, способов их применения в повседневной жизни и в индустрии. Планирование улучшений. Обмен мнениями и опытом.</w:t>
            </w:r>
          </w:p>
        </w:tc>
        <w:tc>
          <w:tcPr>
            <w:tcW w:w="1455" w:type="dxa"/>
          </w:tcPr>
          <w:p w14:paraId="2CCFE01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DD57C6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ИТ-полигон</w:t>
            </w:r>
          </w:p>
        </w:tc>
      </w:tr>
      <w:tr w:rsidR="005F4735" w14:paraId="2A111440" w14:textId="77777777">
        <w:trPr>
          <w:trHeight w:val="880"/>
        </w:trPr>
        <w:tc>
          <w:tcPr>
            <w:tcW w:w="850" w:type="dxa"/>
            <w:vAlign w:val="center"/>
          </w:tcPr>
          <w:p w14:paraId="6E9E2848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7C4C1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Заполнение Дневника лабораторий</w:t>
            </w:r>
          </w:p>
          <w:p w14:paraId="6F7EF008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</w:p>
        </w:tc>
        <w:tc>
          <w:tcPr>
            <w:tcW w:w="1114" w:type="dxa"/>
          </w:tcPr>
          <w:p w14:paraId="73CB442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02D06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Заполнение Дневника лабораторий</w:t>
            </w:r>
          </w:p>
          <w:p w14:paraId="7F01F4D4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</w:p>
        </w:tc>
        <w:tc>
          <w:tcPr>
            <w:tcW w:w="1455" w:type="dxa"/>
          </w:tcPr>
          <w:p w14:paraId="091A5B0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5324139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ИТ-полигон</w:t>
            </w:r>
          </w:p>
        </w:tc>
      </w:tr>
      <w:tr w:rsidR="005F4735" w14:paraId="05E6C746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6C42A726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4135D1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физики»</w:t>
            </w:r>
          </w:p>
        </w:tc>
      </w:tr>
      <w:tr w:rsidR="005F4735" w14:paraId="495FA760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01777757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29ECD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t>Реактивное движение</w:t>
            </w:r>
          </w:p>
        </w:tc>
        <w:tc>
          <w:tcPr>
            <w:tcW w:w="1114" w:type="dxa"/>
          </w:tcPr>
          <w:p w14:paraId="666FE2B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58D63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Реактивное движение. Сборка малой реактивной повозки.</w:t>
            </w:r>
          </w:p>
        </w:tc>
        <w:tc>
          <w:tcPr>
            <w:tcW w:w="1455" w:type="dxa"/>
          </w:tcPr>
          <w:p w14:paraId="041F49D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F5F62D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физики</w:t>
            </w:r>
          </w:p>
        </w:tc>
      </w:tr>
      <w:tr w:rsidR="005F4735" w14:paraId="3D1CC1F3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75A4DC79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AAFC8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t>Система аварийного спасения</w:t>
            </w:r>
          </w:p>
        </w:tc>
        <w:tc>
          <w:tcPr>
            <w:tcW w:w="1114" w:type="dxa"/>
          </w:tcPr>
          <w:p w14:paraId="4AA78AF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8ABBC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Конструкции, прочность и жёсткость. Инженерное соревнование: Конструирование системы спасения для куриного яйца.</w:t>
            </w:r>
          </w:p>
        </w:tc>
        <w:tc>
          <w:tcPr>
            <w:tcW w:w="1455" w:type="dxa"/>
          </w:tcPr>
          <w:p w14:paraId="1D51EAC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6AA7A97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физики</w:t>
            </w:r>
          </w:p>
        </w:tc>
      </w:tr>
      <w:tr w:rsidR="005F4735" w14:paraId="66680D29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134955F5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7340D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 xml:space="preserve">На острие </w:t>
            </w:r>
          </w:p>
        </w:tc>
        <w:tc>
          <w:tcPr>
            <w:tcW w:w="1114" w:type="dxa"/>
          </w:tcPr>
          <w:p w14:paraId="038B51B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CAE2F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Устойчивость. Сборка балансира</w:t>
            </w:r>
          </w:p>
        </w:tc>
        <w:tc>
          <w:tcPr>
            <w:tcW w:w="1455" w:type="dxa"/>
          </w:tcPr>
          <w:p w14:paraId="0C72503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87BF4B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физики</w:t>
            </w:r>
          </w:p>
        </w:tc>
      </w:tr>
      <w:tr w:rsidR="005F4735" w14:paraId="743ECD5F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40CDC153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7E686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t>Электромагнит</w:t>
            </w:r>
          </w:p>
        </w:tc>
        <w:tc>
          <w:tcPr>
            <w:tcW w:w="1114" w:type="dxa"/>
          </w:tcPr>
          <w:p w14:paraId="7C788D7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D8CC3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Электричество и магнетизм. Сборка электромагнита из подручных материалов.</w:t>
            </w:r>
          </w:p>
        </w:tc>
        <w:tc>
          <w:tcPr>
            <w:tcW w:w="1455" w:type="dxa"/>
          </w:tcPr>
          <w:p w14:paraId="131FA26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FA6921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физики</w:t>
            </w:r>
          </w:p>
        </w:tc>
      </w:tr>
      <w:tr w:rsidR="005F4735" w14:paraId="1232A9D1" w14:textId="77777777">
        <w:trPr>
          <w:trHeight w:val="467"/>
        </w:trPr>
        <w:tc>
          <w:tcPr>
            <w:tcW w:w="850" w:type="dxa"/>
            <w:vAlign w:val="center"/>
          </w:tcPr>
          <w:p w14:paraId="2859B9FD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40D7C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Побег из лабиринта</w:t>
            </w:r>
          </w:p>
        </w:tc>
        <w:tc>
          <w:tcPr>
            <w:tcW w:w="1114" w:type="dxa"/>
          </w:tcPr>
          <w:p w14:paraId="73A2E85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B79BB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Наблюдение эффектов геометрической оптики. Создание </w:t>
            </w:r>
            <w:r>
              <w:t>о</w:t>
            </w:r>
            <w:r>
              <w:rPr>
                <w:color w:val="000000"/>
              </w:rPr>
              <w:t>птического лабиринта</w:t>
            </w:r>
          </w:p>
        </w:tc>
        <w:tc>
          <w:tcPr>
            <w:tcW w:w="1455" w:type="dxa"/>
          </w:tcPr>
          <w:p w14:paraId="5DDE3E3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20558F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физики</w:t>
            </w:r>
          </w:p>
        </w:tc>
      </w:tr>
      <w:tr w:rsidR="005F4735" w14:paraId="41448109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CA95F3D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8B7765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химии» (начинающие)</w:t>
            </w:r>
          </w:p>
        </w:tc>
      </w:tr>
      <w:tr w:rsidR="005F4735" w14:paraId="6107FCD1" w14:textId="77777777">
        <w:trPr>
          <w:trHeight w:val="20"/>
        </w:trPr>
        <w:tc>
          <w:tcPr>
            <w:tcW w:w="850" w:type="dxa"/>
            <w:vAlign w:val="center"/>
          </w:tcPr>
          <w:p w14:paraId="7C171965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3643C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Поведение веществ при нагревании</w:t>
            </w:r>
          </w:p>
        </w:tc>
        <w:tc>
          <w:tcPr>
            <w:tcW w:w="1114" w:type="dxa"/>
          </w:tcPr>
          <w:p w14:paraId="45D4297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470507" w14:textId="77777777" w:rsidR="005F4735" w:rsidRDefault="00316F50">
            <w:pPr>
              <w:shd w:val="clear" w:color="auto" w:fill="FFFFFF"/>
            </w:pPr>
            <w:r>
              <w:t>Лабораторная работа. Нагревание веществ. Плавление, кипение, термохромизм, разложение.</w:t>
            </w:r>
          </w:p>
        </w:tc>
        <w:tc>
          <w:tcPr>
            <w:tcW w:w="1455" w:type="dxa"/>
          </w:tcPr>
          <w:p w14:paraId="7A98DF1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55B377C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0308601C" w14:textId="77777777">
        <w:trPr>
          <w:trHeight w:val="20"/>
        </w:trPr>
        <w:tc>
          <w:tcPr>
            <w:tcW w:w="850" w:type="dxa"/>
            <w:vAlign w:val="center"/>
          </w:tcPr>
          <w:p w14:paraId="0A7AB5BF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9B0F5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Поведение веществ в воде</w:t>
            </w:r>
          </w:p>
        </w:tc>
        <w:tc>
          <w:tcPr>
            <w:tcW w:w="1114" w:type="dxa"/>
          </w:tcPr>
          <w:p w14:paraId="77A95EB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A37CF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Процессы, которые могут протекать с веществами в воде: тонут, всплывают, растворяются, набухают, реагируют</w:t>
            </w:r>
          </w:p>
        </w:tc>
        <w:tc>
          <w:tcPr>
            <w:tcW w:w="1455" w:type="dxa"/>
          </w:tcPr>
          <w:p w14:paraId="15FD7AD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85DD6D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5271D097" w14:textId="77777777">
        <w:trPr>
          <w:trHeight w:val="1122"/>
        </w:trPr>
        <w:tc>
          <w:tcPr>
            <w:tcW w:w="850" w:type="dxa"/>
            <w:vAlign w:val="center"/>
          </w:tcPr>
          <w:p w14:paraId="735BCFC3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3E518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Растворы и растворимость</w:t>
            </w:r>
          </w:p>
        </w:tc>
        <w:tc>
          <w:tcPr>
            <w:tcW w:w="1114" w:type="dxa"/>
          </w:tcPr>
          <w:p w14:paraId="05CA387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E48B8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Растворы, растворитель, растворимость, замена растворителя, высаливание, экстракция</w:t>
            </w:r>
          </w:p>
        </w:tc>
        <w:tc>
          <w:tcPr>
            <w:tcW w:w="1455" w:type="dxa"/>
          </w:tcPr>
          <w:p w14:paraId="0FC9047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2DBD4E4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16D9CB77" w14:textId="77777777">
        <w:trPr>
          <w:trHeight w:val="20"/>
        </w:trPr>
        <w:tc>
          <w:tcPr>
            <w:tcW w:w="850" w:type="dxa"/>
            <w:vAlign w:val="center"/>
          </w:tcPr>
          <w:p w14:paraId="735C0AEB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1BBFF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Кипение</w:t>
            </w:r>
          </w:p>
        </w:tc>
        <w:tc>
          <w:tcPr>
            <w:tcW w:w="1114" w:type="dxa"/>
          </w:tcPr>
          <w:p w14:paraId="1C9F9A6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F2518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Кипение, температура кипения, конденсация</w:t>
            </w:r>
          </w:p>
        </w:tc>
        <w:tc>
          <w:tcPr>
            <w:tcW w:w="1455" w:type="dxa"/>
          </w:tcPr>
          <w:p w14:paraId="382F980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4E7ACB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6B833EA4" w14:textId="77777777">
        <w:trPr>
          <w:trHeight w:val="20"/>
        </w:trPr>
        <w:tc>
          <w:tcPr>
            <w:tcW w:w="850" w:type="dxa"/>
            <w:vAlign w:val="center"/>
          </w:tcPr>
          <w:p w14:paraId="3C5F45AF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011FE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Металлы</w:t>
            </w:r>
          </w:p>
        </w:tc>
        <w:tc>
          <w:tcPr>
            <w:tcW w:w="1114" w:type="dxa"/>
          </w:tcPr>
          <w:p w14:paraId="7C324FF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3194A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Важнейшие свойства металлов и их отличие от других веществ</w:t>
            </w:r>
          </w:p>
        </w:tc>
        <w:tc>
          <w:tcPr>
            <w:tcW w:w="1455" w:type="dxa"/>
          </w:tcPr>
          <w:p w14:paraId="5620F59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97A14F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229C985D" w14:textId="77777777">
        <w:trPr>
          <w:trHeight w:val="20"/>
        </w:trPr>
        <w:tc>
          <w:tcPr>
            <w:tcW w:w="850" w:type="dxa"/>
            <w:vAlign w:val="center"/>
          </w:tcPr>
          <w:p w14:paraId="2506FD89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39303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Элемент</w:t>
            </w:r>
          </w:p>
        </w:tc>
        <w:tc>
          <w:tcPr>
            <w:tcW w:w="1114" w:type="dxa"/>
          </w:tcPr>
          <w:p w14:paraId="64FC41D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77B3D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Что такое химический элемент и как он переходит из одного соединения в другое</w:t>
            </w:r>
          </w:p>
        </w:tc>
        <w:tc>
          <w:tcPr>
            <w:tcW w:w="1455" w:type="dxa"/>
          </w:tcPr>
          <w:p w14:paraId="573B494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876DA2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5F79617A" w14:textId="77777777">
        <w:trPr>
          <w:trHeight w:val="20"/>
        </w:trPr>
        <w:tc>
          <w:tcPr>
            <w:tcW w:w="850" w:type="dxa"/>
            <w:vAlign w:val="center"/>
          </w:tcPr>
          <w:p w14:paraId="6C8DDB1C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1BAB4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Поверхность металлов</w:t>
            </w:r>
          </w:p>
        </w:tc>
        <w:tc>
          <w:tcPr>
            <w:tcW w:w="1114" w:type="dxa"/>
          </w:tcPr>
          <w:p w14:paraId="558657B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DF3B8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Чем может быть покрыта поверхность металла и как модифицировать покрытие</w:t>
            </w:r>
          </w:p>
        </w:tc>
        <w:tc>
          <w:tcPr>
            <w:tcW w:w="1455" w:type="dxa"/>
          </w:tcPr>
          <w:p w14:paraId="17FA96A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0372A03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166D8AC5" w14:textId="77777777">
        <w:trPr>
          <w:trHeight w:val="20"/>
        </w:trPr>
        <w:tc>
          <w:tcPr>
            <w:tcW w:w="850" w:type="dxa"/>
            <w:vAlign w:val="center"/>
          </w:tcPr>
          <w:p w14:paraId="4E9D7D0E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D365F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Масса и объём</w:t>
            </w:r>
          </w:p>
        </w:tc>
        <w:tc>
          <w:tcPr>
            <w:tcW w:w="1114" w:type="dxa"/>
          </w:tcPr>
          <w:p w14:paraId="6AFB937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54204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Измерение массы и объёма. Плотность</w:t>
            </w:r>
          </w:p>
        </w:tc>
        <w:tc>
          <w:tcPr>
            <w:tcW w:w="1455" w:type="dxa"/>
          </w:tcPr>
          <w:p w14:paraId="46682A7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2532518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6E23D68C" w14:textId="77777777">
        <w:trPr>
          <w:trHeight w:val="20"/>
        </w:trPr>
        <w:tc>
          <w:tcPr>
            <w:tcW w:w="850" w:type="dxa"/>
            <w:vAlign w:val="center"/>
          </w:tcPr>
          <w:p w14:paraId="0371774B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FA35E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Описание реакций</w:t>
            </w:r>
          </w:p>
        </w:tc>
        <w:tc>
          <w:tcPr>
            <w:tcW w:w="1114" w:type="dxa"/>
          </w:tcPr>
          <w:p w14:paraId="43F3184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F7B74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Признаки химической реакции и их описание</w:t>
            </w:r>
          </w:p>
        </w:tc>
        <w:tc>
          <w:tcPr>
            <w:tcW w:w="1455" w:type="dxa"/>
          </w:tcPr>
          <w:p w14:paraId="3D3E39C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73BD9E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3F2A870E" w14:textId="77777777">
        <w:trPr>
          <w:trHeight w:val="20"/>
        </w:trPr>
        <w:tc>
          <w:tcPr>
            <w:tcW w:w="850" w:type="dxa"/>
            <w:vAlign w:val="center"/>
          </w:tcPr>
          <w:p w14:paraId="6FEAB251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C7B83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Отливка металла</w:t>
            </w:r>
          </w:p>
        </w:tc>
        <w:tc>
          <w:tcPr>
            <w:tcW w:w="1114" w:type="dxa"/>
          </w:tcPr>
          <w:p w14:paraId="1DF2503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FC706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Изготовление отливки из олова по форме</w:t>
            </w:r>
          </w:p>
        </w:tc>
        <w:tc>
          <w:tcPr>
            <w:tcW w:w="1455" w:type="dxa"/>
          </w:tcPr>
          <w:p w14:paraId="3671D7A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86AAAE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0544C2B9" w14:textId="77777777">
        <w:trPr>
          <w:trHeight w:val="20"/>
        </w:trPr>
        <w:tc>
          <w:tcPr>
            <w:tcW w:w="850" w:type="dxa"/>
            <w:vAlign w:val="center"/>
          </w:tcPr>
          <w:p w14:paraId="5D8BED97" w14:textId="77777777" w:rsidR="005F4735" w:rsidRDefault="005F473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269AF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химии» (продолжающие)</w:t>
            </w:r>
          </w:p>
        </w:tc>
        <w:tc>
          <w:tcPr>
            <w:tcW w:w="1114" w:type="dxa"/>
          </w:tcPr>
          <w:p w14:paraId="5013B8CA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A50D07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  <w:highlight w:val="white"/>
              </w:rPr>
            </w:pPr>
          </w:p>
        </w:tc>
        <w:tc>
          <w:tcPr>
            <w:tcW w:w="1455" w:type="dxa"/>
          </w:tcPr>
          <w:p w14:paraId="19F191BF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</w:p>
        </w:tc>
        <w:tc>
          <w:tcPr>
            <w:tcW w:w="1587" w:type="dxa"/>
          </w:tcPr>
          <w:p w14:paraId="63711BCF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</w:p>
        </w:tc>
      </w:tr>
      <w:tr w:rsidR="005F4735" w14:paraId="0633B8BF" w14:textId="77777777">
        <w:trPr>
          <w:trHeight w:val="20"/>
        </w:trPr>
        <w:tc>
          <w:tcPr>
            <w:tcW w:w="850" w:type="dxa"/>
            <w:vAlign w:val="center"/>
          </w:tcPr>
          <w:p w14:paraId="39EEE39D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9EBE8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Теплообмен</w:t>
            </w:r>
          </w:p>
        </w:tc>
        <w:tc>
          <w:tcPr>
            <w:tcW w:w="1114" w:type="dxa"/>
          </w:tcPr>
          <w:p w14:paraId="1100E9C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149CB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работа. Изучение темлообмена, ведение процессов нагревания и охлаждения</w:t>
            </w:r>
          </w:p>
        </w:tc>
        <w:tc>
          <w:tcPr>
            <w:tcW w:w="1455" w:type="dxa"/>
          </w:tcPr>
          <w:p w14:paraId="10CC8E7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1281520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779DBCCA" w14:textId="77777777">
        <w:trPr>
          <w:trHeight w:val="20"/>
        </w:trPr>
        <w:tc>
          <w:tcPr>
            <w:tcW w:w="850" w:type="dxa"/>
            <w:vAlign w:val="center"/>
          </w:tcPr>
          <w:p w14:paraId="09433CB3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7C532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Плотность</w:t>
            </w:r>
          </w:p>
        </w:tc>
        <w:tc>
          <w:tcPr>
            <w:tcW w:w="1114" w:type="dxa"/>
          </w:tcPr>
          <w:p w14:paraId="038FCF6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134A4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</w:rPr>
              <w:t>Лабораторная работа. Плотность, закон Архимеда, взвешивание объёма, изменение плотности с температурой</w:t>
            </w:r>
          </w:p>
        </w:tc>
        <w:tc>
          <w:tcPr>
            <w:tcW w:w="1455" w:type="dxa"/>
          </w:tcPr>
          <w:p w14:paraId="621451D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0938D3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130C151A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79607F99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0C184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Перемешивание жидкости и что ему мешает</w:t>
            </w:r>
          </w:p>
        </w:tc>
        <w:tc>
          <w:tcPr>
            <w:tcW w:w="1114" w:type="dxa"/>
          </w:tcPr>
          <w:p w14:paraId="190C33D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2D5CA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Лабораторная работа. Вязкость, диффузия, конвекция. Башня плотности несмешивающихся жидкостей. </w:t>
            </w:r>
          </w:p>
        </w:tc>
        <w:tc>
          <w:tcPr>
            <w:tcW w:w="1455" w:type="dxa"/>
          </w:tcPr>
          <w:p w14:paraId="5B4755B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5AAF52E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64C399E4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51924E3A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CFE15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Концентрация раствора и свойства, которые от неё зависят</w:t>
            </w:r>
          </w:p>
        </w:tc>
        <w:tc>
          <w:tcPr>
            <w:tcW w:w="1114" w:type="dxa"/>
          </w:tcPr>
          <w:p w14:paraId="66055B8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95A42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Лабораторная работа. Массовая доля. Приготовление растворов с разной массовой долей. Плотность растворов с разной массовой долей. Башня плотности.</w:t>
            </w:r>
          </w:p>
        </w:tc>
        <w:tc>
          <w:tcPr>
            <w:tcW w:w="1455" w:type="dxa"/>
          </w:tcPr>
          <w:p w14:paraId="65C7895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2EDB84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452B8EA4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EF3A3B5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DC3577" w14:textId="77777777" w:rsidR="005F4735" w:rsidRDefault="00316F50">
            <w:r>
              <w:t>Получение меди методом древних металлургов</w:t>
            </w:r>
          </w:p>
        </w:tc>
        <w:tc>
          <w:tcPr>
            <w:tcW w:w="1114" w:type="dxa"/>
          </w:tcPr>
          <w:p w14:paraId="51FBE07C" w14:textId="77777777" w:rsidR="005F4735" w:rsidRDefault="00316F50">
            <w:pPr>
              <w:jc w:val="center"/>
            </w:pPr>
            <w: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DFCF1C" w14:textId="77777777" w:rsidR="005F4735" w:rsidRDefault="00316F50">
            <w:r>
              <w:t xml:space="preserve">Лабораторная работа. </w:t>
            </w:r>
          </w:p>
        </w:tc>
        <w:tc>
          <w:tcPr>
            <w:tcW w:w="1455" w:type="dxa"/>
          </w:tcPr>
          <w:p w14:paraId="13194BC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C7BD1C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7132A9F5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30C1121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F9F9E0" w14:textId="77777777" w:rsidR="005F4735" w:rsidRDefault="00316F50">
            <w:r>
              <w:t>Получение меди методом древних металлургов</w:t>
            </w:r>
          </w:p>
        </w:tc>
        <w:tc>
          <w:tcPr>
            <w:tcW w:w="1114" w:type="dxa"/>
          </w:tcPr>
          <w:p w14:paraId="40F3ECE1" w14:textId="77777777" w:rsidR="005F4735" w:rsidRDefault="00316F50">
            <w:pPr>
              <w:jc w:val="center"/>
            </w:pPr>
            <w: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D339CB" w14:textId="77777777" w:rsidR="005F4735" w:rsidRDefault="00316F50">
            <w:r>
              <w:t xml:space="preserve">Лабораторная работа. </w:t>
            </w:r>
          </w:p>
        </w:tc>
        <w:tc>
          <w:tcPr>
            <w:tcW w:w="1455" w:type="dxa"/>
          </w:tcPr>
          <w:p w14:paraId="0A5D1A9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0D186F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254411E7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FAF171D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1677C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Волновая природа света</w:t>
            </w:r>
          </w:p>
        </w:tc>
        <w:tc>
          <w:tcPr>
            <w:tcW w:w="1114" w:type="dxa"/>
          </w:tcPr>
          <w:p w14:paraId="67FE92C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524CB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</w:rPr>
              <w:t>Лабораторная работа. Изучение свойств световых волн.</w:t>
            </w:r>
          </w:p>
        </w:tc>
        <w:tc>
          <w:tcPr>
            <w:tcW w:w="1455" w:type="dxa"/>
          </w:tcPr>
          <w:p w14:paraId="6C56C41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57AD0FC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0EB831F2" w14:textId="77777777">
        <w:trPr>
          <w:trHeight w:val="20"/>
        </w:trPr>
        <w:tc>
          <w:tcPr>
            <w:tcW w:w="850" w:type="dxa"/>
            <w:vAlign w:val="center"/>
          </w:tcPr>
          <w:p w14:paraId="3F6F8A02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0E465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Излучение</w:t>
            </w:r>
          </w:p>
        </w:tc>
        <w:tc>
          <w:tcPr>
            <w:tcW w:w="1114" w:type="dxa"/>
          </w:tcPr>
          <w:p w14:paraId="7FAC783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8D2B0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</w:rPr>
              <w:t>Лабораторная работа. Изучение ИК- и УФ-излучения</w:t>
            </w:r>
          </w:p>
        </w:tc>
        <w:tc>
          <w:tcPr>
            <w:tcW w:w="1455" w:type="dxa"/>
          </w:tcPr>
          <w:p w14:paraId="40B7886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5BF986E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0B87208C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4B60B9F9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CB73F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Поверхностные явления</w:t>
            </w:r>
          </w:p>
        </w:tc>
        <w:tc>
          <w:tcPr>
            <w:tcW w:w="1114" w:type="dxa"/>
          </w:tcPr>
          <w:p w14:paraId="102D149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7BA55F" w14:textId="77777777" w:rsidR="005F4735" w:rsidRDefault="00316F50">
            <w:pPr>
              <w:shd w:val="clear" w:color="auto" w:fill="FFFFFF"/>
            </w:pPr>
            <w:r>
              <w:t>Лабораторная работа. Смачивание, краевой угол смачивания, эффект Ребиндера, поверхностно-активные вещества.</w:t>
            </w:r>
          </w:p>
        </w:tc>
        <w:tc>
          <w:tcPr>
            <w:tcW w:w="1455" w:type="dxa"/>
          </w:tcPr>
          <w:p w14:paraId="1E83F00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69CE19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23DBA77F" w14:textId="77777777">
        <w:trPr>
          <w:trHeight w:val="20"/>
        </w:trPr>
        <w:tc>
          <w:tcPr>
            <w:tcW w:w="850" w:type="dxa"/>
            <w:vAlign w:val="center"/>
          </w:tcPr>
          <w:p w14:paraId="59F8414C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EDE16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Коллоиды</w:t>
            </w:r>
          </w:p>
        </w:tc>
        <w:tc>
          <w:tcPr>
            <w:tcW w:w="1114" w:type="dxa"/>
          </w:tcPr>
          <w:p w14:paraId="77ED936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3D6FFF" w14:textId="77777777" w:rsidR="005F4735" w:rsidRDefault="00316F50">
            <w:r>
              <w:t>Лабораторная работа. Гель, золь, эмульсия, суспензия, туман, дым. Пептизация и коагуляция. Эффект Тиндля</w:t>
            </w:r>
          </w:p>
        </w:tc>
        <w:tc>
          <w:tcPr>
            <w:tcW w:w="1455" w:type="dxa"/>
          </w:tcPr>
          <w:p w14:paraId="7FFE7AD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60BBE8B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химии</w:t>
            </w:r>
          </w:p>
        </w:tc>
      </w:tr>
      <w:tr w:rsidR="005F4735" w14:paraId="0A665756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CB58602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AE2D08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робототехники»</w:t>
            </w:r>
          </w:p>
        </w:tc>
      </w:tr>
      <w:tr w:rsidR="005F4735" w14:paraId="0BDD5289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133129A1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16BF7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68"/>
              <w:rPr>
                <w:color w:val="000000"/>
              </w:rPr>
            </w:pPr>
            <w:r>
              <w:rPr>
                <w:color w:val="000000"/>
              </w:rPr>
              <w:t>Знакомство с лабораторией</w:t>
            </w:r>
          </w:p>
        </w:tc>
        <w:tc>
          <w:tcPr>
            <w:tcW w:w="1114" w:type="dxa"/>
          </w:tcPr>
          <w:p w14:paraId="63BCC22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711E4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Робототехника в мире и жизни. Профессия робототехника. Анонс модуля, техника безопасности. Практическая работа - изучение робототехнических конструкторов. Постановка задания на разработку решения роботом прикладной задачи. Конструирование, конструкции, дви</w:t>
            </w:r>
            <w:r>
              <w:rPr>
                <w:color w:val="000000"/>
              </w:rPr>
              <w:t>гатели постоянного тока, микропроцессоры в образовательной робототехнике</w:t>
            </w:r>
          </w:p>
        </w:tc>
        <w:tc>
          <w:tcPr>
            <w:tcW w:w="1455" w:type="dxa"/>
          </w:tcPr>
          <w:p w14:paraId="1DA4121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A55E27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 робототехники</w:t>
            </w:r>
          </w:p>
        </w:tc>
      </w:tr>
      <w:tr w:rsidR="005F4735" w14:paraId="544F9D88" w14:textId="77777777">
        <w:trPr>
          <w:cantSplit/>
          <w:trHeight w:val="20"/>
        </w:trPr>
        <w:tc>
          <w:tcPr>
            <w:tcW w:w="850" w:type="dxa"/>
            <w:tcBorders>
              <w:top w:val="single" w:sz="8" w:space="0" w:color="000000"/>
            </w:tcBorders>
            <w:vAlign w:val="center"/>
          </w:tcPr>
          <w:p w14:paraId="44B415CE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B556F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Мастер-класс по сборке и программированию робота</w:t>
            </w:r>
          </w:p>
        </w:tc>
        <w:tc>
          <w:tcPr>
            <w:tcW w:w="1114" w:type="dxa"/>
          </w:tcPr>
          <w:p w14:paraId="06D6982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98CAA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Мастер-класс по сборке и программированию робота для решения прикладной задачи по выбору: Мобильный складской робот, робот-манипулятор, робот для соревнований, шагающий робот и т.п. Подвижные и неподвижные соединения. Языки программирования в образовательн</w:t>
            </w:r>
            <w:r>
              <w:rPr>
                <w:color w:val="000000"/>
              </w:rPr>
              <w:t>ой робототехнике</w:t>
            </w:r>
          </w:p>
        </w:tc>
        <w:tc>
          <w:tcPr>
            <w:tcW w:w="1455" w:type="dxa"/>
          </w:tcPr>
          <w:p w14:paraId="0DA2DCA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BF8D6A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 робототехники</w:t>
            </w:r>
          </w:p>
        </w:tc>
      </w:tr>
      <w:tr w:rsidR="005F4735" w14:paraId="19968412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0D5B5495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C89A5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Разработка своего робототехнического решения на базе робототехнического конструктора</w:t>
            </w:r>
          </w:p>
        </w:tc>
        <w:tc>
          <w:tcPr>
            <w:tcW w:w="1114" w:type="dxa"/>
          </w:tcPr>
          <w:p w14:paraId="41D6D18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30150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Разработка своего робототехнического решения на базе робототехнического конструктора. Программирование, отладка. Разъёмные и неразъёмные соединения.</w:t>
            </w:r>
          </w:p>
        </w:tc>
        <w:tc>
          <w:tcPr>
            <w:tcW w:w="1455" w:type="dxa"/>
          </w:tcPr>
          <w:p w14:paraId="74A3C59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9DF60E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 Робототехники</w:t>
            </w:r>
          </w:p>
        </w:tc>
      </w:tr>
      <w:tr w:rsidR="005F4735" w14:paraId="29B0921F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3E5578D0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0887F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Испытание разработок</w:t>
            </w:r>
          </w:p>
        </w:tc>
        <w:tc>
          <w:tcPr>
            <w:tcW w:w="1114" w:type="dxa"/>
          </w:tcPr>
          <w:p w14:paraId="12552F1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FBE10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Испытание разработок, оформление защитного плаката.</w:t>
            </w:r>
          </w:p>
        </w:tc>
        <w:tc>
          <w:tcPr>
            <w:tcW w:w="1455" w:type="dxa"/>
          </w:tcPr>
          <w:p w14:paraId="21F42C9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2F60A54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 Робототехники</w:t>
            </w:r>
          </w:p>
        </w:tc>
      </w:tr>
      <w:tr w:rsidR="005F4735" w14:paraId="6DAEFCBD" w14:textId="77777777">
        <w:trPr>
          <w:trHeight w:val="20"/>
        </w:trPr>
        <w:tc>
          <w:tcPr>
            <w:tcW w:w="850" w:type="dxa"/>
            <w:vAlign w:val="center"/>
          </w:tcPr>
          <w:p w14:paraId="75E26B20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34AFD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Подведение итогов</w:t>
            </w:r>
          </w:p>
        </w:tc>
        <w:tc>
          <w:tcPr>
            <w:tcW w:w="1114" w:type="dxa"/>
          </w:tcPr>
          <w:p w14:paraId="224AF02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ECA7B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0" w:right="243"/>
              <w:jc w:val="both"/>
              <w:rPr>
                <w:color w:val="000000"/>
              </w:rPr>
            </w:pPr>
            <w:r>
              <w:rPr>
                <w:color w:val="000000"/>
              </w:rPr>
              <w:t>Рефлексия, подведение итогов, заполнение дневника лабораторий, памятное фотографирование с изготовленными роботами</w:t>
            </w:r>
          </w:p>
        </w:tc>
        <w:tc>
          <w:tcPr>
            <w:tcW w:w="1455" w:type="dxa"/>
          </w:tcPr>
          <w:p w14:paraId="24EC031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0D400FE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 робототехники</w:t>
            </w:r>
          </w:p>
        </w:tc>
      </w:tr>
      <w:tr w:rsidR="005F4735" w14:paraId="4F7651DE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6D22C71C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A3D5F1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Модуль «Лаборатория биологии»</w:t>
            </w:r>
          </w:p>
        </w:tc>
      </w:tr>
      <w:tr w:rsidR="005F4735" w14:paraId="5FFBBFA5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092FA14C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4B8674" w14:textId="77777777" w:rsidR="005F4735" w:rsidRDefault="00316F50">
            <w:r>
              <w:t>Введение в лабораторную практику</w:t>
            </w:r>
          </w:p>
        </w:tc>
        <w:tc>
          <w:tcPr>
            <w:tcW w:w="1114" w:type="dxa"/>
          </w:tcPr>
          <w:p w14:paraId="0371B935" w14:textId="77777777" w:rsidR="005F4735" w:rsidRDefault="00316F50">
            <w: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DAC80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Знакомство с лабораторией и современными биотехнологиями. Техника безопасности и правила работы. Ознакомление с лабораторной посудой и оборудованием. Взвешивание твердых веществ на аналитических весах. Отмеривание жидкостей с использованием мерной посуды. </w:t>
            </w:r>
            <w:r>
              <w:rPr>
                <w:color w:val="000000"/>
              </w:rPr>
              <w:t>Понятие гетерогенных систем. Приготовление стандартных растворов. Лабораторная работа «Приготовление простого питательного раствора»</w:t>
            </w:r>
          </w:p>
        </w:tc>
        <w:tc>
          <w:tcPr>
            <w:tcW w:w="1455" w:type="dxa"/>
          </w:tcPr>
          <w:p w14:paraId="3039621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24760DC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биологии</w:t>
            </w:r>
          </w:p>
        </w:tc>
      </w:tr>
      <w:tr w:rsidR="005F4735" w14:paraId="02BCF24F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57F3FECC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82BA7D" w14:textId="77777777" w:rsidR="005F4735" w:rsidRDefault="00316F50">
            <w:r>
              <w:t>Культивирование растений</w:t>
            </w:r>
          </w:p>
        </w:tc>
        <w:tc>
          <w:tcPr>
            <w:tcW w:w="1114" w:type="dxa"/>
          </w:tcPr>
          <w:p w14:paraId="20393A35" w14:textId="77777777" w:rsidR="005F4735" w:rsidRDefault="00316F50">
            <w: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7AD334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Понятие биологического эксперимента. Факторы роста растений. Современные методы выращивания. Устройство фитотрона и гидропонных систем. Сравнительное исследование методов культивирования растений: традиционное почвенное выращивание, выращивание на синтетич</w:t>
            </w:r>
            <w:r>
              <w:rPr>
                <w:color w:val="000000"/>
              </w:rPr>
              <w:t>еском субстрате, гидропонная система и стерильное культивирование в чашках Петри.</w:t>
            </w:r>
          </w:p>
        </w:tc>
        <w:tc>
          <w:tcPr>
            <w:tcW w:w="1455" w:type="dxa"/>
          </w:tcPr>
          <w:p w14:paraId="5905447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A20432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биологии</w:t>
            </w:r>
          </w:p>
        </w:tc>
      </w:tr>
      <w:tr w:rsidR="005F4735" w14:paraId="02E75E39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25A86A96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0DC493" w14:textId="77777777" w:rsidR="005F4735" w:rsidRDefault="00316F50">
            <w:r>
              <w:t>Методы работы с веществами</w:t>
            </w:r>
          </w:p>
        </w:tc>
        <w:tc>
          <w:tcPr>
            <w:tcW w:w="1114" w:type="dxa"/>
          </w:tcPr>
          <w:p w14:paraId="303B2235" w14:textId="77777777" w:rsidR="005F4735" w:rsidRDefault="00316F50">
            <w: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9C06D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фильтрации и стерилизации. Приготовление модельной гетерогенной системы (суспензия твердого вещества в жидкости). Разделение компонентов системы методом фильтрации. Термическая обработка фильтрата. Сравнительный анализ исходной суспензии, фильтрата,</w:t>
            </w:r>
            <w:r>
              <w:rPr>
                <w:color w:val="000000"/>
              </w:rPr>
              <w:t xml:space="preserve"> термически обработанного раствора. Лабораторная работа</w:t>
            </w:r>
          </w:p>
          <w:p w14:paraId="67BE8FA3" w14:textId="77777777" w:rsidR="005F4735" w:rsidRDefault="00316F50">
            <w:pPr>
              <w:tabs>
                <w:tab w:val="left" w:pos="1245"/>
              </w:tabs>
            </w:pPr>
            <w:r>
              <w:t>«Приготовление почвенной суспензии, её фильтрация и тепловая обработка».</w:t>
            </w:r>
          </w:p>
        </w:tc>
        <w:tc>
          <w:tcPr>
            <w:tcW w:w="1455" w:type="dxa"/>
          </w:tcPr>
          <w:p w14:paraId="149948E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578E232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биологии</w:t>
            </w:r>
          </w:p>
        </w:tc>
      </w:tr>
      <w:tr w:rsidR="005F4735" w14:paraId="1A06884C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01165607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EEE931" w14:textId="77777777" w:rsidR="005F4735" w:rsidRDefault="00316F50">
            <w:r>
              <w:t xml:space="preserve">Микроскопические исследования и основы микробиологии </w:t>
            </w:r>
          </w:p>
        </w:tc>
        <w:tc>
          <w:tcPr>
            <w:tcW w:w="1114" w:type="dxa"/>
          </w:tcPr>
          <w:p w14:paraId="7874D26F" w14:textId="77777777" w:rsidR="005F4735" w:rsidRDefault="00316F50">
            <w: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B9F10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микробиологии. Асептические методы. Устройство и принцип работы светового микроскопа. Методика приготовления временных микропрепаратов. Ознакомление с морфологией микроорганизмов (бактерии, гри</w:t>
            </w:r>
            <w:r>
              <w:rPr>
                <w:color w:val="000000"/>
              </w:rPr>
              <w:t>бы, простейшие, водоросли). Выполнение посева жидкой суспензии на твердую питательную среду. Лабораторная работа «Влияние механической и термической очистки на микробный состав почвенных суспензий при посеве на твёрдые среды»</w:t>
            </w:r>
          </w:p>
        </w:tc>
        <w:tc>
          <w:tcPr>
            <w:tcW w:w="1455" w:type="dxa"/>
          </w:tcPr>
          <w:p w14:paraId="5C604107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73AB9F2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биологии</w:t>
            </w:r>
          </w:p>
        </w:tc>
      </w:tr>
      <w:tr w:rsidR="005F4735" w14:paraId="388ADC35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07A78455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8C779D" w14:textId="77777777" w:rsidR="005F4735" w:rsidRDefault="00316F50">
            <w:r>
              <w:t>Анализ полученных результатов</w:t>
            </w:r>
          </w:p>
        </w:tc>
        <w:tc>
          <w:tcPr>
            <w:tcW w:w="1114" w:type="dxa"/>
          </w:tcPr>
          <w:p w14:paraId="67D5877E" w14:textId="77777777" w:rsidR="005F4735" w:rsidRDefault="00316F50">
            <w:pPr>
              <w:jc w:val="center"/>
            </w:pPr>
            <w: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BBD53A" w14:textId="77777777" w:rsidR="005F4735" w:rsidRDefault="00316F50">
            <w:r>
              <w:t>Основы обработки данных. Оценка роста культур. Итоговый тест. Подведение итогов курса и рефлексия.</w:t>
            </w:r>
          </w:p>
        </w:tc>
        <w:tc>
          <w:tcPr>
            <w:tcW w:w="1455" w:type="dxa"/>
          </w:tcPr>
          <w:p w14:paraId="11EFCD7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7AB0FD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Лаборатория биологии</w:t>
            </w:r>
          </w:p>
        </w:tc>
      </w:tr>
      <w:tr w:rsidR="005F4735" w14:paraId="58E85BB2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422EACD4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3A9171C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Заключительный модуль</w:t>
            </w:r>
          </w:p>
        </w:tc>
      </w:tr>
      <w:tr w:rsidR="005F4735" w14:paraId="130E6E36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6512A34A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0F2FB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color w:val="000000"/>
              </w:rPr>
            </w:pPr>
            <w:r>
              <w:rPr>
                <w:color w:val="000000"/>
              </w:rPr>
              <w:t>Мероприятие по завершению программы курса</w:t>
            </w:r>
          </w:p>
        </w:tc>
        <w:tc>
          <w:tcPr>
            <w:tcW w:w="1114" w:type="dxa"/>
          </w:tcPr>
          <w:p w14:paraId="3CA7480B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83946D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Самостоятельная работа по заполнению дневника лабораторий; собеседование с заведующими лабораторий. Осуществление выбора лаборатории в 6 классе 1 очереди и 2 очереди. Написание мотивационного обоснования своего в</w:t>
            </w:r>
            <w:r>
              <w:rPr>
                <w:color w:val="000000"/>
              </w:rPr>
              <w:t>ыбора.</w:t>
            </w:r>
          </w:p>
        </w:tc>
        <w:tc>
          <w:tcPr>
            <w:tcW w:w="1455" w:type="dxa"/>
          </w:tcPr>
          <w:p w14:paraId="6AE20FE8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Аудиторная работа</w:t>
            </w:r>
          </w:p>
        </w:tc>
        <w:tc>
          <w:tcPr>
            <w:tcW w:w="1587" w:type="dxa"/>
          </w:tcPr>
          <w:p w14:paraId="7D89304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</w:t>
            </w:r>
          </w:p>
        </w:tc>
      </w:tr>
      <w:tr w:rsidR="005F4735" w14:paraId="156F759B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2BA6D3AD" w14:textId="77777777" w:rsidR="005F4735" w:rsidRDefault="005F47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137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A13675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Вариативный модуль «Выбранная лаборатория»</w:t>
            </w:r>
          </w:p>
        </w:tc>
      </w:tr>
      <w:tr w:rsidR="005F4735" w14:paraId="3AC7CAAA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6FFF735A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F93EC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Арт-студия</w:t>
            </w:r>
          </w:p>
        </w:tc>
        <w:tc>
          <w:tcPr>
            <w:tcW w:w="1114" w:type="dxa"/>
          </w:tcPr>
          <w:p w14:paraId="35EB291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9469C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" w:right="68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Сбор получившейся группы 1 очереди. Описание целей, задач лаборатории на 6 класс. Практические работы на оборудовании лаборатории. Планирование деятельности в летний период</w:t>
            </w:r>
          </w:p>
        </w:tc>
        <w:tc>
          <w:tcPr>
            <w:tcW w:w="1455" w:type="dxa"/>
          </w:tcPr>
          <w:p w14:paraId="6DAA5B3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3B796295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По выбору</w:t>
            </w:r>
          </w:p>
        </w:tc>
      </w:tr>
      <w:tr w:rsidR="005F4735" w14:paraId="0383D7E0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1DB6C21D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418AA9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ИТ-полигон</w:t>
            </w:r>
          </w:p>
        </w:tc>
        <w:tc>
          <w:tcPr>
            <w:tcW w:w="1114" w:type="dxa"/>
          </w:tcPr>
          <w:p w14:paraId="78712AB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81A174" w14:textId="77777777" w:rsidR="005F4735" w:rsidRDefault="00316F50">
            <w:r>
              <w:t>Сбор получившейся группы 1 очереди. Описание целей, задач лаборатории на 6 класс. Практические работы на оборудовании лаборатории. Планирование деятельности в летний период</w:t>
            </w:r>
          </w:p>
        </w:tc>
        <w:tc>
          <w:tcPr>
            <w:tcW w:w="1455" w:type="dxa"/>
          </w:tcPr>
          <w:p w14:paraId="101B9E4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0E94F4E6" w14:textId="77777777" w:rsidR="005F4735" w:rsidRDefault="00316F50">
            <w:r>
              <w:t>По выбору</w:t>
            </w:r>
          </w:p>
        </w:tc>
      </w:tr>
      <w:tr w:rsidR="005F4735" w14:paraId="3C7E2D5C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73FD6851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97D14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Лаборатория физики</w:t>
            </w:r>
          </w:p>
        </w:tc>
        <w:tc>
          <w:tcPr>
            <w:tcW w:w="1114" w:type="dxa"/>
          </w:tcPr>
          <w:p w14:paraId="6A437EC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62B1A4" w14:textId="77777777" w:rsidR="005F4735" w:rsidRDefault="00316F50">
            <w:r>
              <w:t>Сбор получившейся группы 1 очереди. Описание целей, задач лаборатории на 6 класс. Практические работы на оборудовании лаборатории. Планирование деятельности в летний период</w:t>
            </w:r>
          </w:p>
        </w:tc>
        <w:tc>
          <w:tcPr>
            <w:tcW w:w="1455" w:type="dxa"/>
          </w:tcPr>
          <w:p w14:paraId="7745C04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49EDA275" w14:textId="77777777" w:rsidR="005F4735" w:rsidRDefault="00316F50">
            <w:r>
              <w:t>По выбору</w:t>
            </w:r>
          </w:p>
        </w:tc>
      </w:tr>
      <w:tr w:rsidR="005F4735" w14:paraId="52F199E5" w14:textId="77777777">
        <w:trPr>
          <w:cantSplit/>
          <w:trHeight w:val="20"/>
        </w:trPr>
        <w:tc>
          <w:tcPr>
            <w:tcW w:w="850" w:type="dxa"/>
            <w:vAlign w:val="center"/>
          </w:tcPr>
          <w:p w14:paraId="4F9EE781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242BD6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Лаборатория химии</w:t>
            </w:r>
          </w:p>
        </w:tc>
        <w:tc>
          <w:tcPr>
            <w:tcW w:w="1114" w:type="dxa"/>
          </w:tcPr>
          <w:p w14:paraId="6CB280C3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02B8BF" w14:textId="77777777" w:rsidR="005F4735" w:rsidRDefault="00316F50">
            <w:r>
              <w:t>Сбор получившейся группы 1 очереди. Описание целей, задач лаборатории на 6 класс. Практические работы на оборудовании лаборатории. Планирование деятельности в летний период</w:t>
            </w:r>
          </w:p>
        </w:tc>
        <w:tc>
          <w:tcPr>
            <w:tcW w:w="1455" w:type="dxa"/>
          </w:tcPr>
          <w:p w14:paraId="5E762D42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</w:p>
        </w:tc>
        <w:tc>
          <w:tcPr>
            <w:tcW w:w="1587" w:type="dxa"/>
          </w:tcPr>
          <w:p w14:paraId="76B32DD1" w14:textId="77777777" w:rsidR="005F4735" w:rsidRDefault="00316F50">
            <w:r>
              <w:t>По выбору</w:t>
            </w:r>
          </w:p>
        </w:tc>
      </w:tr>
      <w:tr w:rsidR="005F4735" w14:paraId="2011C9F5" w14:textId="77777777">
        <w:trPr>
          <w:trHeight w:val="20"/>
        </w:trPr>
        <w:tc>
          <w:tcPr>
            <w:tcW w:w="850" w:type="dxa"/>
            <w:vAlign w:val="center"/>
          </w:tcPr>
          <w:p w14:paraId="19A9C07C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4A03CE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Лаборатория робототехники</w:t>
            </w:r>
          </w:p>
        </w:tc>
        <w:tc>
          <w:tcPr>
            <w:tcW w:w="1114" w:type="dxa"/>
          </w:tcPr>
          <w:p w14:paraId="5280B680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E61CF9" w14:textId="77777777" w:rsidR="005F4735" w:rsidRDefault="00316F50">
            <w:r>
              <w:t>Сбор получившейся группы 1 очереди. Описание целей, задач лаборатории на 6 класс. Практические работы на оборудовании лаборатории. Планирование деятельности в летний период</w:t>
            </w:r>
          </w:p>
        </w:tc>
        <w:tc>
          <w:tcPr>
            <w:tcW w:w="1455" w:type="dxa"/>
          </w:tcPr>
          <w:p w14:paraId="4CF25971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  <w:tab w:val="center" w:pos="723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  <w:r>
              <w:rPr>
                <w:color w:val="000000"/>
              </w:rPr>
              <w:tab/>
            </w:r>
          </w:p>
        </w:tc>
        <w:tc>
          <w:tcPr>
            <w:tcW w:w="1587" w:type="dxa"/>
          </w:tcPr>
          <w:p w14:paraId="085E2DDA" w14:textId="77777777" w:rsidR="005F4735" w:rsidRDefault="00316F50">
            <w:r>
              <w:t>По выбору</w:t>
            </w:r>
          </w:p>
        </w:tc>
      </w:tr>
      <w:tr w:rsidR="005F4735" w14:paraId="600323C0" w14:textId="77777777">
        <w:trPr>
          <w:trHeight w:val="20"/>
        </w:trPr>
        <w:tc>
          <w:tcPr>
            <w:tcW w:w="850" w:type="dxa"/>
            <w:vAlign w:val="center"/>
          </w:tcPr>
          <w:p w14:paraId="657D7399" w14:textId="77777777" w:rsidR="005F4735" w:rsidRDefault="005F4735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/>
              <w:ind w:left="283" w:firstLine="0"/>
            </w:pPr>
          </w:p>
        </w:tc>
        <w:tc>
          <w:tcPr>
            <w:tcW w:w="3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C8AC3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ind w:left="11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Лаборатория биологии</w:t>
            </w:r>
          </w:p>
        </w:tc>
        <w:tc>
          <w:tcPr>
            <w:tcW w:w="1114" w:type="dxa"/>
          </w:tcPr>
          <w:p w14:paraId="6584A36F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 w:right="10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7EBC28" w14:textId="77777777" w:rsidR="005F4735" w:rsidRDefault="00316F50">
            <w:r>
              <w:t>Сбор получившейся группы 1 очереди. Описание целей, задач лаборатории на 6 класс. Практические работы на оборудовании лаборатории. Планирование деятельности в летний период</w:t>
            </w:r>
          </w:p>
        </w:tc>
        <w:tc>
          <w:tcPr>
            <w:tcW w:w="1455" w:type="dxa"/>
          </w:tcPr>
          <w:p w14:paraId="1505146A" w14:textId="77777777" w:rsidR="005F4735" w:rsidRDefault="00316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5"/>
                <w:tab w:val="center" w:pos="723"/>
              </w:tabs>
              <w:ind w:right="109"/>
              <w:jc w:val="both"/>
              <w:rPr>
                <w:color w:val="000000"/>
              </w:rPr>
            </w:pPr>
            <w:r>
              <w:rPr>
                <w:color w:val="000000"/>
              </w:rPr>
              <w:t>Лабораторная работа</w:t>
            </w:r>
            <w:r>
              <w:rPr>
                <w:color w:val="000000"/>
              </w:rPr>
              <w:tab/>
            </w:r>
          </w:p>
        </w:tc>
        <w:tc>
          <w:tcPr>
            <w:tcW w:w="1587" w:type="dxa"/>
          </w:tcPr>
          <w:p w14:paraId="7EECDDBA" w14:textId="77777777" w:rsidR="005F4735" w:rsidRDefault="00316F50">
            <w:r>
              <w:t>По выбору</w:t>
            </w:r>
          </w:p>
        </w:tc>
      </w:tr>
    </w:tbl>
    <w:p w14:paraId="737F6E43" w14:textId="77777777" w:rsidR="005F4735" w:rsidRDefault="005F4735">
      <w:pPr>
        <w:sectPr w:rsidR="005F4735">
          <w:headerReference w:type="default" r:id="rId11"/>
          <w:footerReference w:type="default" r:id="rId12"/>
          <w:pgSz w:w="16850" w:h="11910" w:orient="landscape"/>
          <w:pgMar w:top="1701" w:right="1134" w:bottom="567" w:left="1134" w:header="709" w:footer="754" w:gutter="0"/>
          <w:cols w:space="720"/>
        </w:sectPr>
      </w:pPr>
    </w:p>
    <w:p w14:paraId="7AB607A8" w14:textId="77777777" w:rsidR="005F4735" w:rsidRDefault="00316F50">
      <w:pPr>
        <w:pStyle w:val="1"/>
        <w:spacing w:before="0"/>
        <w:ind w:left="0" w:firstLine="709"/>
        <w:jc w:val="both"/>
        <w:rPr>
          <w:b w:val="0"/>
          <w:bCs w:val="0"/>
          <w:sz w:val="26"/>
          <w:szCs w:val="26"/>
        </w:rPr>
      </w:pPr>
      <w:bookmarkStart w:id="16" w:name="_heading=h.yylwpiabsq9g" w:colFirst="0" w:colLast="0"/>
      <w:bookmarkEnd w:id="16"/>
      <w:r>
        <w:rPr>
          <w:sz w:val="26"/>
          <w:szCs w:val="26"/>
        </w:rPr>
        <w:lastRenderedPageBreak/>
        <w:t>УЧЕБНО-МЕТОДИЧЕСКИЙ КОМПЛЕКС</w:t>
      </w:r>
    </w:p>
    <w:p w14:paraId="3450BA08" w14:textId="77777777" w:rsidR="005F4735" w:rsidRDefault="005F4735">
      <w:pPr>
        <w:ind w:firstLine="709"/>
        <w:jc w:val="both"/>
        <w:rPr>
          <w:sz w:val="26"/>
          <w:szCs w:val="26"/>
        </w:rPr>
      </w:pPr>
    </w:p>
    <w:p w14:paraId="17FDA471" w14:textId="77777777" w:rsidR="005F4735" w:rsidRDefault="00316F50">
      <w:pPr>
        <w:pStyle w:val="3"/>
        <w:ind w:left="0" w:firstLine="709"/>
        <w:jc w:val="both"/>
        <w:rPr>
          <w:sz w:val="22"/>
          <w:szCs w:val="22"/>
        </w:rPr>
      </w:pPr>
      <w:bookmarkStart w:id="17" w:name="_heading=h.u67ww3cwjl4g" w:colFirst="0" w:colLast="0"/>
      <w:bookmarkEnd w:id="17"/>
      <w:r>
        <w:rPr>
          <w:sz w:val="22"/>
          <w:szCs w:val="22"/>
        </w:rPr>
        <w:t>Список основных источников:</w:t>
      </w:r>
    </w:p>
    <w:p w14:paraId="789A4D3A" w14:textId="77777777" w:rsidR="005F4735" w:rsidRDefault="005F4735">
      <w:pPr>
        <w:pStyle w:val="3"/>
        <w:ind w:left="0" w:firstLine="709"/>
        <w:jc w:val="both"/>
        <w:rPr>
          <w:sz w:val="22"/>
          <w:szCs w:val="22"/>
        </w:rPr>
      </w:pPr>
    </w:p>
    <w:p w14:paraId="5291A387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 xml:space="preserve">Копосов, Денис Геннадьевич. Технология. Робототехника : 5-6-е классы : учебник : издание в pdf-формате / Д. Г. Копосов. - 2-е изд., стер. </w:t>
      </w:r>
      <w:r>
        <w:rPr>
          <w:color w:val="000000"/>
        </w:rPr>
        <w:t>Москва : Просвещение, 2022. - 128 с.</w:t>
      </w:r>
    </w:p>
    <w:p w14:paraId="383B5CD1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Копосов, Денис Геннадьевич. Технология. Робототехника на платформе Arduino. 9 класс : учебник : издание в pdf-формате / Д. Г. Копосов. - 2-е изд., стер. - Москва : Просвещение, 2022. - 176 с. Егоров В.Ю. Делай космос! —</w:t>
      </w:r>
      <w:r>
        <w:rPr>
          <w:color w:val="000000"/>
        </w:rPr>
        <w:t xml:space="preserve"> Москва : Издательство АСТ, 2018. — 304 с.</w:t>
      </w:r>
    </w:p>
    <w:p w14:paraId="5864918B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Рязанский С.Н. Можно ли забить гвоздь в космосе и другие вопросы космонавтике М. – Бомбора, 2019. – 260 с.</w:t>
      </w:r>
    </w:p>
    <w:p w14:paraId="2530769C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Егоров В.Ю. Люди на Луне — Москва : Издательство Альпина нон фикшн,, 2020. — 540 с.</w:t>
      </w:r>
    </w:p>
    <w:p w14:paraId="4F4314D7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Артемьев О.Г. Космос и</w:t>
      </w:r>
      <w:r>
        <w:rPr>
          <w:color w:val="000000"/>
        </w:rPr>
        <w:t xml:space="preserve"> МКС. Как все устроено на самом деле — Москва : Издательство АСТ, 2020. — 115 с.</w:t>
      </w:r>
    </w:p>
    <w:p w14:paraId="5B835199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Юшин Д. Космос для не космонавтов  Москва : Издательство АСТ, 2023. — 250 с.</w:t>
      </w:r>
    </w:p>
    <w:p w14:paraId="57DE3E16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Хэдфилд К. Руководство астронавта по жизни на Земле Москва : Альпина нон-фикшн, 2022. — 324 с.</w:t>
      </w:r>
    </w:p>
    <w:p w14:paraId="0400B43A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Клугер Дж. Аполлон-8 — Москва : Издательство Альпина нон фикшн,, 2018. — 376 с.</w:t>
      </w:r>
    </w:p>
    <w:p w14:paraId="2A0ECD91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Массимино М. Астронавт — Москва : Издательство Альпина нон фикшн,, 2018. — 360 с.</w:t>
      </w:r>
    </w:p>
    <w:p w14:paraId="14F10BDF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Вейер Э. Марсианин Москва : Издательство АСТ, 2011. — 380 с.</w:t>
      </w:r>
    </w:p>
    <w:p w14:paraId="7E611577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Лекун Я. Как учится машина. Революция в области нейронных сетей и глубокого обучения/ Ян Лекун. — Пер. с фр. — М. : Альпина ПРО,  2021. — 335 с.</w:t>
      </w:r>
    </w:p>
    <w:p w14:paraId="6D8183EB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Бейрут М. Теперь вы это видите. И другие эссе о д</w:t>
      </w:r>
      <w:r>
        <w:rPr>
          <w:color w:val="000000"/>
        </w:rPr>
        <w:t>изайне / Бейрут Майкл // изд. Манн, Иванов и Фербер: 2018. - 256 с.</w:t>
      </w:r>
    </w:p>
    <w:p w14:paraId="1CAEBACB" w14:textId="77777777" w:rsidR="005F4735" w:rsidRDefault="00316F5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Гомперц У. Непонятное искусство. От Моне до Бэнкси /Уилл Гомперц // изд. Синдбад: 2018. - 464 с.</w:t>
      </w:r>
    </w:p>
    <w:p w14:paraId="7640D14A" w14:textId="77777777" w:rsidR="005F4735" w:rsidRDefault="00316F50">
      <w:pPr>
        <w:numPr>
          <w:ilvl w:val="0"/>
          <w:numId w:val="10"/>
        </w:numPr>
        <w:spacing w:before="240" w:after="240"/>
        <w:jc w:val="both"/>
      </w:pPr>
      <w:r>
        <w:t xml:space="preserve"> Винницкий Ю. А., Григорьев А. Т. Робототехника в школе и дома. Книга проектов. — Санкт-Пет</w:t>
      </w:r>
      <w:r>
        <w:t>ербург : БХВ-Петербург, 2022. — 240 с. — ISBN 978-5-9775-6837-1.</w:t>
      </w:r>
    </w:p>
    <w:p w14:paraId="2FA9F207" w14:textId="77777777" w:rsidR="005F4735" w:rsidRDefault="00316F50">
      <w:pPr>
        <w:numPr>
          <w:ilvl w:val="0"/>
          <w:numId w:val="10"/>
        </w:numPr>
        <w:spacing w:before="240" w:after="240"/>
        <w:jc w:val="both"/>
      </w:pPr>
      <w:r>
        <w:t xml:space="preserve"> Момот М. В. Мобильные роботы на базе Arduino, 2 изд. – Бхв-Петербург, 2018. </w:t>
      </w:r>
    </w:p>
    <w:p w14:paraId="25B6D0FC" w14:textId="77777777" w:rsidR="005F4735" w:rsidRDefault="00316F50">
      <w:pPr>
        <w:numPr>
          <w:ilvl w:val="0"/>
          <w:numId w:val="10"/>
        </w:numPr>
        <w:spacing w:before="240" w:after="240"/>
        <w:jc w:val="both"/>
      </w:pPr>
      <w:r>
        <w:t xml:space="preserve">Блум Д. Arduino. – 2015. </w:t>
      </w:r>
    </w:p>
    <w:p w14:paraId="717C103C" w14:textId="77777777" w:rsidR="005F4735" w:rsidRDefault="00316F50">
      <w:pPr>
        <w:numPr>
          <w:ilvl w:val="0"/>
          <w:numId w:val="10"/>
        </w:numPr>
        <w:spacing w:before="240" w:after="240"/>
        <w:jc w:val="both"/>
      </w:pPr>
      <w:r>
        <w:t xml:space="preserve">Ревич Ю. В. Занимательная электроника. 6-е изд. – БХВ-Петербург, 2021. </w:t>
      </w:r>
    </w:p>
    <w:p w14:paraId="3F87D2F2" w14:textId="77777777" w:rsidR="005F4735" w:rsidRDefault="00316F50">
      <w:pPr>
        <w:numPr>
          <w:ilvl w:val="0"/>
          <w:numId w:val="10"/>
        </w:numPr>
        <w:spacing w:before="240" w:after="240"/>
        <w:jc w:val="both"/>
      </w:pPr>
      <w:r>
        <w:t xml:space="preserve"> Труд (технология). Робототехника. 5 класс. Учебное пособие | Воронин И.</w:t>
      </w:r>
    </w:p>
    <w:p w14:paraId="58B45F36" w14:textId="77777777" w:rsidR="005F4735" w:rsidRDefault="00316F50">
      <w:pPr>
        <w:pStyle w:val="3"/>
        <w:numPr>
          <w:ilvl w:val="0"/>
          <w:numId w:val="10"/>
        </w:numPr>
        <w:spacing w:before="280" w:after="80"/>
        <w:jc w:val="both"/>
        <w:rPr>
          <w:b w:val="0"/>
          <w:bCs w:val="0"/>
          <w:sz w:val="24"/>
          <w:szCs w:val="24"/>
        </w:rPr>
      </w:pPr>
      <w:bookmarkStart w:id="18" w:name="_heading=h.2g8s931wzg6u" w:colFirst="0" w:colLast="0"/>
      <w:bookmarkEnd w:id="18"/>
      <w:r>
        <w:rPr>
          <w:b w:val="0"/>
          <w:bCs w:val="0"/>
          <w:sz w:val="22"/>
          <w:szCs w:val="22"/>
        </w:rPr>
        <w:t>П. Марш, «Не счесть у робота профессий»</w:t>
      </w:r>
    </w:p>
    <w:p w14:paraId="1AB57788" w14:textId="77777777" w:rsidR="005F4735" w:rsidRDefault="00316F50">
      <w:pPr>
        <w:numPr>
          <w:ilvl w:val="0"/>
          <w:numId w:val="10"/>
        </w:numPr>
      </w:pPr>
      <w:r>
        <w:t xml:space="preserve"> К. Шулган, Л. Бернс, «Автономия. Как появился автомобиль без водителя </w:t>
      </w:r>
      <w:r>
        <w:t>и что это значит для нашего будущего»</w:t>
      </w:r>
    </w:p>
    <w:p w14:paraId="3EB758E0" w14:textId="77777777" w:rsidR="005F4735" w:rsidRDefault="00316F50">
      <w:pPr>
        <w:numPr>
          <w:ilvl w:val="0"/>
          <w:numId w:val="10"/>
        </w:numPr>
        <w:spacing w:line="360" w:lineRule="auto"/>
      </w:pPr>
      <w:r>
        <w:t>Босова, Л. Л. Информатика : 5-й класс : учебник / Л. Л. Босова, А. Ю. Босова. — Москва : БИНОМ. Лаборатория знаний, [год издания]. — (Серия «Школа БИНОМ»). — ISBN 978-5-09-088217-2.</w:t>
      </w:r>
    </w:p>
    <w:p w14:paraId="1AD95342" w14:textId="77777777" w:rsidR="005F4735" w:rsidRDefault="00316F50">
      <w:pPr>
        <w:numPr>
          <w:ilvl w:val="0"/>
          <w:numId w:val="10"/>
        </w:numPr>
        <w:spacing w:line="360" w:lineRule="auto"/>
      </w:pPr>
      <w:r>
        <w:t>Босова, Л. Л. Информатика : 5-й клас</w:t>
      </w:r>
      <w:r>
        <w:t>с : рабочая тетрадь : в 2 частях / Л. Л. Босова, А. Ю. Босова. — Москва : Просвещение, 2025. — 96 с. — ISBN 978-5-09-120505-3 (ч. 1).</w:t>
      </w:r>
    </w:p>
    <w:p w14:paraId="1E5BC233" w14:textId="77777777" w:rsidR="005F4735" w:rsidRDefault="00316F50">
      <w:pPr>
        <w:numPr>
          <w:ilvl w:val="0"/>
          <w:numId w:val="10"/>
        </w:numPr>
      </w:pPr>
      <w:r>
        <w:lastRenderedPageBreak/>
        <w:t>Басырова, Э. Р. Искусственный интеллект : 5-6-е классы : учебное пособие / Э. Р. Басырова, А. О. Бондарь, С. А. Будённый [</w:t>
      </w:r>
      <w:r>
        <w:t>и др.] ; под редакцией Е. И. Казаковой, А. А. Павлова. — Москва : Просвещение, 2025. — 160 с. : ил. — (Искусственный интеллект под ред. Казаковой Е. И., Павлова А. А.). — ISBN 978-5-09-122103-9.</w:t>
      </w:r>
    </w:p>
    <w:p w14:paraId="4135F359" w14:textId="77777777" w:rsidR="005F4735" w:rsidRDefault="00316F50">
      <w:pPr>
        <w:numPr>
          <w:ilvl w:val="0"/>
          <w:numId w:val="10"/>
        </w:numPr>
      </w:pPr>
      <w:r>
        <w:t>Гуревич А.Е., Исаев Д.А., Понтак Л.С. Введение в естественно-научные предметы. Физика. Химия. М.: Просвещение, 2025.</w:t>
      </w:r>
    </w:p>
    <w:p w14:paraId="4DC5687C" w14:textId="77777777" w:rsidR="005F4735" w:rsidRDefault="00316F50">
      <w:pPr>
        <w:numPr>
          <w:ilvl w:val="0"/>
          <w:numId w:val="10"/>
        </w:numPr>
      </w:pPr>
      <w:r>
        <w:t>Биология : 5-й класс : базовый уровень : учебник / В. В. Пасечник, С. В. Суматохин, З. Г. Гапонюк, Г. Г. Швецов ; под ред. В. В. Пасечника.</w:t>
      </w:r>
      <w:r>
        <w:t xml:space="preserve"> — Москва : Просвещение, 2023. — 160 с. : ил. — (Линия жизни). — ISBN 978-5-09-102242-1. </w:t>
      </w:r>
    </w:p>
    <w:p w14:paraId="29463E01" w14:textId="77777777" w:rsidR="005F4735" w:rsidRDefault="00316F50">
      <w:pPr>
        <w:numPr>
          <w:ilvl w:val="0"/>
          <w:numId w:val="10"/>
        </w:numPr>
      </w:pPr>
      <w:r>
        <w:t>Ловягин С. Н., Вахрушев А. А., Раутиан А. С. Задачник-практикум к учебнику "Биология" (Обо всем живом). 5 класс. . - 1-е издание изд. - Москва: Баласс, 2014. - 48 с.</w:t>
      </w:r>
    </w:p>
    <w:p w14:paraId="06C587DB" w14:textId="77777777" w:rsidR="005F4735" w:rsidRDefault="00316F50">
      <w:pPr>
        <w:numPr>
          <w:ilvl w:val="0"/>
          <w:numId w:val="10"/>
        </w:numPr>
      </w:pPr>
      <w:r>
        <w:t>Введение в естественно-научные предметы. Физика. Химия: 5-6-е классы: учебник / Гуревич А.Е., Исаев Д.А., Понтак Л.С. — 14-е изд., перераб. — Москва : Просвещение, 2024.</w:t>
      </w:r>
    </w:p>
    <w:p w14:paraId="62F987B7" w14:textId="77777777" w:rsidR="005F4735" w:rsidRDefault="005F4735">
      <w:pPr>
        <w:jc w:val="both"/>
      </w:pPr>
    </w:p>
    <w:p w14:paraId="19D8694D" w14:textId="77777777" w:rsidR="005F4735" w:rsidRDefault="00316F50">
      <w:pPr>
        <w:pStyle w:val="3"/>
        <w:ind w:left="0" w:firstLine="709"/>
        <w:jc w:val="both"/>
        <w:rPr>
          <w:sz w:val="22"/>
          <w:szCs w:val="22"/>
        </w:rPr>
      </w:pPr>
      <w:bookmarkStart w:id="19" w:name="_heading=h.mo28xs7pc5gn" w:colFirst="0" w:colLast="0"/>
      <w:bookmarkEnd w:id="19"/>
      <w:r>
        <w:rPr>
          <w:sz w:val="22"/>
          <w:szCs w:val="22"/>
        </w:rPr>
        <w:t>Список дополнительных источников</w:t>
      </w:r>
    </w:p>
    <w:p w14:paraId="1E4C5F14" w14:textId="77777777" w:rsidR="005F4735" w:rsidRDefault="005F4735">
      <w:pPr>
        <w:ind w:firstLine="709"/>
        <w:jc w:val="both"/>
      </w:pPr>
    </w:p>
    <w:p w14:paraId="72E84D44" w14:textId="77777777" w:rsidR="005F4735" w:rsidRDefault="00316F5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Филиппов С. А. Уроки робототехники : Конструкция. Д</w:t>
      </w:r>
      <w:r>
        <w:rPr>
          <w:color w:val="000000"/>
        </w:rPr>
        <w:t>вижение. Управление / С.А.Филиппов ; сост. А.Я.Щелкунова.-4-е изд., электрон. - М. : Лаборатория знаний, 2022. - 193 с.</w:t>
      </w:r>
    </w:p>
    <w:p w14:paraId="54E92316" w14:textId="77777777" w:rsidR="005F4735" w:rsidRDefault="00316F5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А. А. Бобцов «Основы робототехники на Lego® Mindstorms® EV3»: Учебное пособие для СПО / Добриборщ Д. Э., Артемов К. А., Чепинский С. А.,</w:t>
      </w:r>
      <w:r>
        <w:rPr>
          <w:color w:val="000000"/>
        </w:rPr>
        <w:t xml:space="preserve"> Бобцов А. А. – 4-е изд., стер. – Санкт-Петербург: Лань, 2023. – 108 с.</w:t>
      </w:r>
    </w:p>
    <w:p w14:paraId="0EF3E6BA" w14:textId="77777777" w:rsidR="005F4735" w:rsidRDefault="005F4735">
      <w:pPr>
        <w:jc w:val="both"/>
      </w:pPr>
    </w:p>
    <w:p w14:paraId="3DE717FB" w14:textId="77777777" w:rsidR="005F4735" w:rsidRDefault="00316F50">
      <w:pPr>
        <w:pStyle w:val="3"/>
        <w:ind w:left="0" w:firstLine="709"/>
        <w:jc w:val="both"/>
        <w:rPr>
          <w:sz w:val="22"/>
          <w:szCs w:val="22"/>
        </w:rPr>
      </w:pPr>
      <w:bookmarkStart w:id="20" w:name="_heading=h.n8ixcsywshsn" w:colFirst="0" w:colLast="0"/>
      <w:bookmarkEnd w:id="20"/>
      <w:r>
        <w:rPr>
          <w:sz w:val="22"/>
          <w:szCs w:val="22"/>
        </w:rPr>
        <w:t xml:space="preserve">Интернет-ресурсы </w:t>
      </w:r>
    </w:p>
    <w:p w14:paraId="658FCAAD" w14:textId="77777777" w:rsidR="005F4735" w:rsidRDefault="005F473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993"/>
          <w:tab w:val="left" w:pos="1134"/>
        </w:tabs>
        <w:jc w:val="both"/>
        <w:rPr>
          <w:i/>
          <w:iCs/>
        </w:rPr>
      </w:pPr>
    </w:p>
    <w:p w14:paraId="585F4E86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 xml:space="preserve"> Ключ на старт. Космос для детей. Образовательный портал Роскосмоса. Режим доступа: электронный. - https://space4kids.ru. </w:t>
      </w:r>
    </w:p>
    <w:p w14:paraId="5B54584C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 xml:space="preserve">Объединенные космосом. Просветительский канал о космосе. Режим доступа: электронный. - https://vk.com/aerospaceproject </w:t>
      </w:r>
    </w:p>
    <w:p w14:paraId="4DCC51D8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Каталог «Наук</w:t>
      </w:r>
      <w:r>
        <w:rPr>
          <w:color w:val="000000"/>
        </w:rPr>
        <w:t xml:space="preserve">а в рунете», раздел «Астрономия», «Космонавтика» Режим доступа: электронный. - https://elementary.ru/catalog/t22/Astronomiya. </w:t>
      </w:r>
    </w:p>
    <w:p w14:paraId="326CBD70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 xml:space="preserve">Youtube-канал «Твой сектор космоса» - лекции и обучающие курсы по космонавтике. </w:t>
      </w:r>
      <w:hyperlink r:id="rId13">
        <w:r>
          <w:rPr>
            <w:color w:val="000000"/>
          </w:rPr>
          <w:t>https://www.youtube.com/@YourSectorOfSpace</w:t>
        </w:r>
      </w:hyperlink>
    </w:p>
    <w:p w14:paraId="10AC2FBB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 xml:space="preserve">New Space. Просветительский канал о космосе. Режим доступа: электронный. - https://vk.com/newspacepress </w:t>
      </w:r>
    </w:p>
    <w:p w14:paraId="38AFDBB2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Youtube-канал Госкорпорации «Роскосмос» Режим доступа: электронный. https://www.youtube.com/@tv</w:t>
      </w:r>
      <w:r>
        <w:rPr>
          <w:color w:val="000000"/>
        </w:rPr>
        <w:t>roscosmos</w:t>
      </w:r>
    </w:p>
    <w:p w14:paraId="4D8C0F6F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 xml:space="preserve">Уроки Arduino и робототехники / AlexGyver Technologies / Режим доступа – электронный: </w:t>
      </w:r>
      <w:hyperlink r:id="rId14">
        <w:r>
          <w:rPr>
            <w:color w:val="000000"/>
          </w:rPr>
          <w:t>https://alexgyver.ru/lessons/</w:t>
        </w:r>
      </w:hyperlink>
      <w:r>
        <w:rPr>
          <w:color w:val="000000"/>
        </w:rPr>
        <w:t>.</w:t>
      </w:r>
    </w:p>
    <w:p w14:paraId="1138F204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Уроки программирования Ардуино./ ОБОРУДОВАНИЕ ТЕХНОЛОГИИ РАЗРАБОТКИ / Режим дост</w:t>
      </w:r>
      <w:r>
        <w:rPr>
          <w:color w:val="000000"/>
        </w:rPr>
        <w:t xml:space="preserve">упа – электронный: </w:t>
      </w:r>
      <w:hyperlink r:id="rId15">
        <w:r>
          <w:rPr>
            <w:color w:val="000000"/>
          </w:rPr>
          <w:t>http://mypractic.ru/uroki-programmirovaniya-arduino-navigaciya-po-urokam</w:t>
        </w:r>
      </w:hyperlink>
      <w:r>
        <w:rPr>
          <w:color w:val="000000"/>
        </w:rPr>
        <w:t>.</w:t>
      </w:r>
    </w:p>
    <w:p w14:paraId="50A92B04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 xml:space="preserve">База знаний Амперки / АМПЕРКА / Режим доступа – электронный: </w:t>
      </w:r>
      <w:hyperlink r:id="rId16">
        <w:r>
          <w:rPr>
            <w:color w:val="000000"/>
          </w:rPr>
          <w:t>http://wiki.amperka.ru</w:t>
        </w:r>
      </w:hyperlink>
      <w:r>
        <w:rPr>
          <w:color w:val="000000"/>
        </w:rPr>
        <w:t>.</w:t>
      </w:r>
    </w:p>
    <w:p w14:paraId="04E40EB3" w14:textId="77777777" w:rsidR="005F4735" w:rsidRDefault="00316F5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5"/>
        <w:ind w:left="0" w:firstLine="709"/>
        <w:jc w:val="both"/>
      </w:pPr>
      <w:r>
        <w:rPr>
          <w:color w:val="000000"/>
        </w:rPr>
        <w:t>Программирование на C и C++ / Онлайн справочник программиста на C и C++ / Режим доступа – электронный: http://www.c-cpp.ru/books/.</w:t>
      </w:r>
    </w:p>
    <w:p w14:paraId="3C149F20" w14:textId="77777777" w:rsidR="005F4735" w:rsidRDefault="005F4735">
      <w:pPr>
        <w:ind w:firstLine="709"/>
        <w:jc w:val="both"/>
        <w:rPr>
          <w:sz w:val="26"/>
          <w:szCs w:val="26"/>
        </w:rPr>
      </w:pPr>
    </w:p>
    <w:p w14:paraId="7E296E01" w14:textId="77777777" w:rsidR="005F4735" w:rsidRDefault="00316F50">
      <w:pPr>
        <w:numPr>
          <w:ilvl w:val="0"/>
          <w:numId w:val="12"/>
        </w:numPr>
        <w:jc w:val="both"/>
      </w:pPr>
      <w:r>
        <w:t>https://www.lektorium.tv/futureengineering</w:t>
      </w:r>
    </w:p>
    <w:p w14:paraId="166E2556" w14:textId="77777777" w:rsidR="005F4735" w:rsidRDefault="005F4735">
      <w:pPr>
        <w:ind w:firstLine="709"/>
        <w:jc w:val="both"/>
      </w:pPr>
    </w:p>
    <w:p w14:paraId="1A9B0938" w14:textId="77777777" w:rsidR="005F4735" w:rsidRDefault="00316F50">
      <w:pPr>
        <w:pStyle w:val="1"/>
        <w:spacing w:before="0"/>
        <w:ind w:firstLine="709"/>
        <w:jc w:val="both"/>
        <w:rPr>
          <w:b w:val="0"/>
          <w:bCs w:val="0"/>
          <w:sz w:val="26"/>
          <w:szCs w:val="26"/>
        </w:rPr>
      </w:pPr>
      <w:bookmarkStart w:id="21" w:name="_heading=h.s2746lgjpych" w:colFirst="0" w:colLast="0"/>
      <w:bookmarkEnd w:id="21"/>
      <w:r>
        <w:rPr>
          <w:sz w:val="26"/>
          <w:szCs w:val="26"/>
        </w:rPr>
        <w:t>ТЕКУЩИЙ КОНТРОЛЬ И ПРОМЕЖУТОЧНАЯ АТТЕСТАЦИЯ</w:t>
      </w:r>
      <w:r>
        <w:rPr>
          <w:b w:val="0"/>
          <w:bCs w:val="0"/>
          <w:sz w:val="26"/>
          <w:szCs w:val="26"/>
        </w:rPr>
        <w:t xml:space="preserve"> </w:t>
      </w:r>
    </w:p>
    <w:p w14:paraId="48BD6CEE" w14:textId="77777777" w:rsidR="005F4735" w:rsidRDefault="005F4735">
      <w:pPr>
        <w:ind w:firstLine="709"/>
        <w:jc w:val="both"/>
        <w:rPr>
          <w:b/>
          <w:bCs/>
        </w:rPr>
      </w:pPr>
    </w:p>
    <w:p w14:paraId="2608BA28" w14:textId="77777777" w:rsidR="005F4735" w:rsidRDefault="00316F50">
      <w:pPr>
        <w:ind w:firstLine="709"/>
        <w:jc w:val="both"/>
      </w:pPr>
      <w:r>
        <w:lastRenderedPageBreak/>
        <w:t>В рамках лабораторных работ и проектной деятельности предусмотрено критериальное оценивание по следующим навыкам и умениям:</w:t>
      </w:r>
    </w:p>
    <w:p w14:paraId="37DA6640" w14:textId="77777777" w:rsidR="005F4735" w:rsidRDefault="005F4735">
      <w:pPr>
        <w:ind w:firstLine="709"/>
        <w:jc w:val="both"/>
      </w:pPr>
    </w:p>
    <w:p w14:paraId="5091774C" w14:textId="77777777" w:rsidR="005F4735" w:rsidRDefault="005F4735">
      <w:pPr>
        <w:ind w:firstLine="709"/>
        <w:jc w:val="both"/>
      </w:pPr>
    </w:p>
    <w:p w14:paraId="779A7479" w14:textId="77777777" w:rsidR="005F4735" w:rsidRDefault="005F4735">
      <w:pPr>
        <w:ind w:firstLine="709"/>
        <w:jc w:val="both"/>
      </w:pPr>
    </w:p>
    <w:p w14:paraId="7B734C4D" w14:textId="77777777" w:rsidR="005F4735" w:rsidRDefault="00316F50">
      <w:pPr>
        <w:jc w:val="both"/>
      </w:pPr>
      <w:r>
        <w:t>Таблица 3 - Критериальное оценивание</w:t>
      </w:r>
    </w:p>
    <w:tbl>
      <w:tblPr>
        <w:tblStyle w:val="a7"/>
        <w:tblW w:w="95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47"/>
        <w:gridCol w:w="1023"/>
        <w:gridCol w:w="1105"/>
        <w:gridCol w:w="1105"/>
        <w:gridCol w:w="1105"/>
      </w:tblGrid>
      <w:tr w:rsidR="005F4735" w14:paraId="22269ADD" w14:textId="77777777">
        <w:tc>
          <w:tcPr>
            <w:tcW w:w="5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31A0A" w14:textId="77777777" w:rsidR="005F4735" w:rsidRDefault="00316F5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Критерии оценивания</w:t>
            </w:r>
          </w:p>
          <w:p w14:paraId="564AB30B" w14:textId="77777777" w:rsidR="005F4735" w:rsidRDefault="005F4735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9CCB" w14:textId="77777777" w:rsidR="005F4735" w:rsidRDefault="00316F5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Критериальная оценка*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2CB86" w14:textId="77777777" w:rsidR="005F4735" w:rsidRDefault="00316F5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Мак</w:t>
            </w:r>
            <w:r>
              <w:rPr>
                <w:b/>
                <w:bCs/>
              </w:rPr>
              <w:t>симум</w:t>
            </w:r>
          </w:p>
        </w:tc>
      </w:tr>
      <w:tr w:rsidR="005F4735" w14:paraId="5B37EFFC" w14:textId="77777777">
        <w:tc>
          <w:tcPr>
            <w:tcW w:w="5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FD931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FC87" w14:textId="77777777" w:rsidR="005F4735" w:rsidRDefault="00316F5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384B6" w14:textId="77777777" w:rsidR="005F4735" w:rsidRDefault="00316F5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0068" w14:textId="77777777" w:rsidR="005F4735" w:rsidRDefault="00316F5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3CE5" w14:textId="77777777" w:rsidR="005F4735" w:rsidRDefault="005F47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  <w:tr w:rsidR="005F4735" w14:paraId="128A1983" w14:textId="77777777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E8BBD" w14:textId="77777777" w:rsidR="005F4735" w:rsidRDefault="00316F50">
            <w:pPr>
              <w:shd w:val="clear" w:color="auto" w:fill="FFFFFF"/>
            </w:pPr>
            <w:r>
              <w:t>Выполнение практических и лабораторных работ в Арт-студии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886F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5DBB3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A1F8B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8F635" w14:textId="77777777" w:rsidR="005F4735" w:rsidRDefault="00316F50">
            <w:pPr>
              <w:shd w:val="clear" w:color="auto" w:fill="FFFFFF"/>
              <w:jc w:val="center"/>
            </w:pPr>
            <w:r>
              <w:t>16</w:t>
            </w:r>
          </w:p>
        </w:tc>
      </w:tr>
      <w:tr w:rsidR="005F4735" w14:paraId="35534B55" w14:textId="77777777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6A4A" w14:textId="77777777" w:rsidR="005F4735" w:rsidRDefault="00316F50">
            <w:pPr>
              <w:shd w:val="clear" w:color="auto" w:fill="FFFFFF"/>
              <w:rPr>
                <w:b/>
                <w:bCs/>
              </w:rPr>
            </w:pPr>
            <w:r>
              <w:t>Выполнение практических и лабораторных работ в ИТ-полигоне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77F75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9EE4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868A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B43C3" w14:textId="77777777" w:rsidR="005F4735" w:rsidRDefault="00316F50">
            <w:pPr>
              <w:shd w:val="clear" w:color="auto" w:fill="FFFFFF"/>
              <w:jc w:val="center"/>
            </w:pPr>
            <w:r>
              <w:t>16</w:t>
            </w:r>
          </w:p>
        </w:tc>
      </w:tr>
      <w:tr w:rsidR="005F4735" w14:paraId="7E67BBAE" w14:textId="77777777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DE42" w14:textId="77777777" w:rsidR="005F4735" w:rsidRDefault="00316F50">
            <w:pPr>
              <w:shd w:val="clear" w:color="auto" w:fill="FFFFFF"/>
              <w:rPr>
                <w:b/>
                <w:bCs/>
              </w:rPr>
            </w:pPr>
            <w:r>
              <w:t>Выполнение практических и лабораторных работ в лаборатории физики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476C7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D59E2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DF50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B9FB" w14:textId="77777777" w:rsidR="005F4735" w:rsidRDefault="00316F50">
            <w:pPr>
              <w:shd w:val="clear" w:color="auto" w:fill="FFFFFF"/>
              <w:jc w:val="center"/>
            </w:pPr>
            <w:r>
              <w:t>16</w:t>
            </w:r>
          </w:p>
        </w:tc>
      </w:tr>
      <w:tr w:rsidR="005F4735" w14:paraId="6CB3BCC2" w14:textId="77777777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7F8D2" w14:textId="77777777" w:rsidR="005F4735" w:rsidRDefault="00316F50">
            <w:pPr>
              <w:shd w:val="clear" w:color="auto" w:fill="FFFFFF"/>
            </w:pPr>
            <w:r>
              <w:t>Выполнение практических и лабораторных работ в лаборатории химии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7ED0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AA20B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477A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DF81A" w14:textId="77777777" w:rsidR="005F4735" w:rsidRDefault="00316F50">
            <w:pPr>
              <w:shd w:val="clear" w:color="auto" w:fill="FFFFFF"/>
              <w:jc w:val="center"/>
            </w:pPr>
            <w:r>
              <w:t>16</w:t>
            </w:r>
          </w:p>
        </w:tc>
      </w:tr>
      <w:tr w:rsidR="005F4735" w14:paraId="3A89A7B3" w14:textId="77777777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D4AF9" w14:textId="77777777" w:rsidR="005F4735" w:rsidRDefault="00316F50">
            <w:pPr>
              <w:shd w:val="clear" w:color="auto" w:fill="FFFFFF"/>
            </w:pPr>
            <w:r>
              <w:t>Выполнение практических и лабораторных работ в лаборатории робототехники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0CE6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5903F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B9FAB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5AB5" w14:textId="77777777" w:rsidR="005F4735" w:rsidRDefault="00316F50">
            <w:pPr>
              <w:shd w:val="clear" w:color="auto" w:fill="FFFFFF"/>
              <w:jc w:val="center"/>
            </w:pPr>
            <w:r>
              <w:t>16</w:t>
            </w:r>
          </w:p>
        </w:tc>
      </w:tr>
      <w:tr w:rsidR="005F4735" w14:paraId="04742202" w14:textId="77777777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33E9D" w14:textId="77777777" w:rsidR="005F4735" w:rsidRDefault="00316F50">
            <w:pPr>
              <w:shd w:val="clear" w:color="auto" w:fill="FFFFFF"/>
              <w:rPr>
                <w:b/>
                <w:bCs/>
              </w:rPr>
            </w:pPr>
            <w:r>
              <w:t>Выполнение практических и лабораторных работ в лаборатории биологии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5FCE8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40B06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CE9A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D9AA" w14:textId="77777777" w:rsidR="005F4735" w:rsidRDefault="00316F50">
            <w:pPr>
              <w:shd w:val="clear" w:color="auto" w:fill="FFFFFF"/>
              <w:jc w:val="center"/>
            </w:pPr>
            <w:r>
              <w:t>16</w:t>
            </w:r>
          </w:p>
        </w:tc>
      </w:tr>
      <w:tr w:rsidR="005F4735" w14:paraId="2214FBB1" w14:textId="77777777"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952A2" w14:textId="77777777" w:rsidR="005F4735" w:rsidRDefault="00316F50">
            <w:pPr>
              <w:shd w:val="clear" w:color="auto" w:fill="FFFFFF"/>
            </w:pPr>
            <w:r>
              <w:t>Использование инструментов обоснованного выбора, заполнение маршрутного листа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3FB9F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FCD2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7DA14" w14:textId="77777777" w:rsidR="005F4735" w:rsidRDefault="005F4735">
            <w:pPr>
              <w:shd w:val="clear" w:color="auto" w:fill="FFFFFF"/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630A5" w14:textId="77777777" w:rsidR="005F4735" w:rsidRDefault="00316F50">
            <w:pPr>
              <w:shd w:val="clear" w:color="auto" w:fill="FFFFFF"/>
              <w:jc w:val="center"/>
            </w:pPr>
            <w:r>
              <w:t>4</w:t>
            </w:r>
          </w:p>
        </w:tc>
      </w:tr>
      <w:tr w:rsidR="005F4735" w14:paraId="0530B89D" w14:textId="77777777">
        <w:tc>
          <w:tcPr>
            <w:tcW w:w="8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86F4C" w14:textId="77777777" w:rsidR="005F4735" w:rsidRDefault="00316F50">
            <w:pPr>
              <w:shd w:val="clear" w:color="auto" w:fill="FFFFFF"/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80B6" w14:textId="77777777" w:rsidR="005F4735" w:rsidRDefault="00316F50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</w:tbl>
    <w:p w14:paraId="39270121" w14:textId="77777777" w:rsidR="005F4735" w:rsidRDefault="005F4735">
      <w:pPr>
        <w:ind w:firstLine="709"/>
        <w:jc w:val="both"/>
        <w:rPr>
          <w:b/>
          <w:bCs/>
        </w:rPr>
      </w:pPr>
    </w:p>
    <w:p w14:paraId="28631B44" w14:textId="77777777" w:rsidR="005F4735" w:rsidRDefault="00316F50">
      <w:pPr>
        <w:jc w:val="both"/>
      </w:pPr>
      <w:r>
        <w:rPr>
          <w:b/>
          <w:bCs/>
        </w:rPr>
        <w:t xml:space="preserve">* </w:t>
      </w:r>
      <w:r>
        <w:t>- дескриптор:</w:t>
      </w:r>
    </w:p>
    <w:p w14:paraId="7D19D618" w14:textId="77777777" w:rsidR="005F4735" w:rsidRDefault="00316F50">
      <w:pPr>
        <w:jc w:val="both"/>
      </w:pPr>
      <w:r>
        <w:t>0 – обучающийся не достигает образовательного результата даже с помощью учителя, не проявляет интерес к учебному процессу;</w:t>
      </w:r>
    </w:p>
    <w:p w14:paraId="6337411D" w14:textId="77777777" w:rsidR="005F4735" w:rsidRDefault="00316F50">
      <w:pPr>
        <w:jc w:val="both"/>
      </w:pPr>
      <w:r>
        <w:t>1 – обучающийся достигает образовательного результата с помощью учителя или других обучающихся, демонстрирует заинтересованность в ре</w:t>
      </w:r>
      <w:r>
        <w:t>зультатах учебного процесса;</w:t>
      </w:r>
    </w:p>
    <w:p w14:paraId="59C9F30A" w14:textId="77777777" w:rsidR="005F4735" w:rsidRDefault="00316F50">
      <w:pPr>
        <w:jc w:val="both"/>
        <w:rPr>
          <w:b/>
          <w:bCs/>
        </w:rPr>
      </w:pPr>
      <w:r>
        <w:t>2 – обучающийся достигает образовательного результата, самостоятельно выполняет задачи в отведенные для этого сроки.</w:t>
      </w:r>
    </w:p>
    <w:p w14:paraId="337DA9FD" w14:textId="77777777" w:rsidR="005F4735" w:rsidRDefault="005F4735"/>
    <w:sectPr w:rsidR="005F4735">
      <w:pgSz w:w="11910" w:h="16850"/>
      <w:pgMar w:top="1134" w:right="567" w:bottom="1134" w:left="1701" w:header="709" w:footer="7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1B2FB" w14:textId="77777777" w:rsidR="00316F50" w:rsidRDefault="00316F50">
      <w:r>
        <w:separator/>
      </w:r>
    </w:p>
  </w:endnote>
  <w:endnote w:type="continuationSeparator" w:id="0">
    <w:p w14:paraId="623479D2" w14:textId="77777777" w:rsidR="00316F50" w:rsidRDefault="0031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25987754-B6B4-470D-B649-44F3DC592BD9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0CE24D66-2925-4444-BEB2-5268EFE9399E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2B72EE30-BC32-43E0-BB70-7A0B1174958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E4DB6" w14:textId="77777777" w:rsidR="005F4735" w:rsidRDefault="00316F5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  <w:sz w:val="27"/>
        <w:szCs w:val="27"/>
      </w:rPr>
      <w:t>ОАНО Сколка | LABORATORY LEVEL 5 класс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0E830" w14:textId="77777777" w:rsidR="005F4735" w:rsidRDefault="00316F5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  <w:sz w:val="27"/>
        <w:szCs w:val="27"/>
      </w:rPr>
      <w:t>ОАНО Сколка | LABORATORY LEVEL 5 класс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C6661" w14:textId="77777777" w:rsidR="00316F50" w:rsidRDefault="00316F50">
      <w:r>
        <w:separator/>
      </w:r>
    </w:p>
  </w:footnote>
  <w:footnote w:type="continuationSeparator" w:id="0">
    <w:p w14:paraId="7DA919F1" w14:textId="77777777" w:rsidR="00316F50" w:rsidRDefault="00316F50">
      <w:r>
        <w:continuationSeparator/>
      </w:r>
    </w:p>
  </w:footnote>
  <w:footnote w:id="1">
    <w:p w14:paraId="5A5CFE55" w14:textId="77777777" w:rsidR="005F4735" w:rsidRDefault="00316F5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© 2025 ОАНО «Сколка». Все права защищены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43448" w14:textId="77777777" w:rsidR="005F4735" w:rsidRDefault="00316F5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67612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</w:t>
    </w:r>
  </w:p>
  <w:p w14:paraId="13069D81" w14:textId="77777777" w:rsidR="005F4735" w:rsidRDefault="005F4735">
    <w:pPr>
      <w:spacing w:before="17"/>
      <w:ind w:left="20"/>
      <w:jc w:val="right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261C9" w14:textId="77777777" w:rsidR="005F4735" w:rsidRDefault="00316F50">
    <w:r>
      <w:rPr>
        <w:noProof/>
      </w:rPr>
      <w:drawing>
        <wp:anchor distT="0" distB="0" distL="0" distR="0" simplePos="0" relativeHeight="251658240" behindDoc="1" locked="0" layoutInCell="1" hidden="0" allowOverlap="1" wp14:anchorId="000514C2" wp14:editId="5DF9FC9D">
          <wp:simplePos x="0" y="0"/>
          <wp:positionH relativeFrom="column">
            <wp:posOffset>-1078864</wp:posOffset>
          </wp:positionH>
          <wp:positionV relativeFrom="paragraph">
            <wp:posOffset>-447991</wp:posOffset>
          </wp:positionV>
          <wp:extent cx="7560308" cy="10695304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08" cy="106953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F3E223B" w14:textId="77777777" w:rsidR="005F4735" w:rsidRDefault="005F473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E341" w14:textId="6C093DE5" w:rsidR="005F4735" w:rsidRDefault="00316F5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67612">
      <w:rPr>
        <w:noProof/>
        <w:color w:val="000000"/>
      </w:rPr>
      <w:t>8</w:t>
    </w:r>
    <w:r>
      <w:rPr>
        <w:color w:val="000000"/>
      </w:rPr>
      <w:fldChar w:fldCharType="end"/>
    </w:r>
  </w:p>
  <w:p w14:paraId="60B213C5" w14:textId="77777777" w:rsidR="005F4735" w:rsidRDefault="005F4735">
    <w:pPr>
      <w:spacing w:before="17"/>
      <w:ind w:left="20"/>
      <w:jc w:val="right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26007"/>
    <w:multiLevelType w:val="multilevel"/>
    <w:tmpl w:val="5F50E5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E15D0"/>
    <w:multiLevelType w:val="multilevel"/>
    <w:tmpl w:val="06E85344"/>
    <w:lvl w:ilvl="0">
      <w:start w:val="1"/>
      <w:numFmt w:val="decimal"/>
      <w:lvlText w:val="%1."/>
      <w:lvlJc w:val="left"/>
      <w:pPr>
        <w:ind w:left="709" w:hanging="359"/>
      </w:pPr>
      <w:rPr>
        <w:b/>
        <w:bCs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573" w:hanging="504"/>
      </w:pPr>
    </w:lvl>
    <w:lvl w:ilvl="3">
      <w:start w:val="1"/>
      <w:numFmt w:val="decimal"/>
      <w:lvlText w:val="%1.%2.%3.%4."/>
      <w:lvlJc w:val="left"/>
      <w:pPr>
        <w:ind w:left="2077" w:hanging="648"/>
      </w:pPr>
    </w:lvl>
    <w:lvl w:ilvl="4">
      <w:start w:val="1"/>
      <w:numFmt w:val="decimal"/>
      <w:lvlText w:val="%1.%2.%3.%4.%5."/>
      <w:lvlJc w:val="left"/>
      <w:pPr>
        <w:ind w:left="2581" w:hanging="791"/>
      </w:pPr>
    </w:lvl>
    <w:lvl w:ilvl="5">
      <w:start w:val="1"/>
      <w:numFmt w:val="decimal"/>
      <w:lvlText w:val="%1.%2.%3.%4.%5.%6."/>
      <w:lvlJc w:val="left"/>
      <w:pPr>
        <w:ind w:left="3085" w:hanging="936"/>
      </w:pPr>
    </w:lvl>
    <w:lvl w:ilvl="6">
      <w:start w:val="1"/>
      <w:numFmt w:val="decimal"/>
      <w:lvlText w:val="%1.%2.%3.%4.%5.%6.%7."/>
      <w:lvlJc w:val="left"/>
      <w:pPr>
        <w:ind w:left="3589" w:hanging="1080"/>
      </w:pPr>
    </w:lvl>
    <w:lvl w:ilvl="7">
      <w:start w:val="1"/>
      <w:numFmt w:val="decimal"/>
      <w:lvlText w:val="%1.%2.%3.%4.%5.%6.%7.%8."/>
      <w:lvlJc w:val="left"/>
      <w:pPr>
        <w:ind w:left="4093" w:hanging="1224"/>
      </w:pPr>
    </w:lvl>
    <w:lvl w:ilvl="8">
      <w:start w:val="1"/>
      <w:numFmt w:val="decimal"/>
      <w:lvlText w:val="%1.%2.%3.%4.%5.%6.%7.%8.%9."/>
      <w:lvlJc w:val="left"/>
      <w:pPr>
        <w:ind w:left="4669" w:hanging="1440"/>
      </w:pPr>
    </w:lvl>
  </w:abstractNum>
  <w:abstractNum w:abstractNumId="2" w15:restartNumberingAfterBreak="0">
    <w:nsid w:val="2C5E505C"/>
    <w:multiLevelType w:val="multilevel"/>
    <w:tmpl w:val="5E4629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C7C7A"/>
    <w:multiLevelType w:val="multilevel"/>
    <w:tmpl w:val="653ABD68"/>
    <w:lvl w:ilvl="0">
      <w:start w:val="1"/>
      <w:numFmt w:val="bullet"/>
      <w:lvlText w:val="–"/>
      <w:lvlJc w:val="left"/>
      <w:pPr>
        <w:ind w:left="141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77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44B59C4"/>
    <w:multiLevelType w:val="multilevel"/>
    <w:tmpl w:val="09AAF834"/>
    <w:lvl w:ilvl="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90544F0"/>
    <w:multiLevelType w:val="multilevel"/>
    <w:tmpl w:val="FC2CDEA0"/>
    <w:lvl w:ilvl="0">
      <w:start w:val="1"/>
      <w:numFmt w:val="decimal"/>
      <w:lvlText w:val="%1."/>
      <w:lvlJc w:val="left"/>
      <w:pPr>
        <w:ind w:left="709" w:hanging="359"/>
      </w:pPr>
      <w:rPr>
        <w:b/>
        <w:bCs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573" w:hanging="504"/>
      </w:pPr>
    </w:lvl>
    <w:lvl w:ilvl="3">
      <w:start w:val="1"/>
      <w:numFmt w:val="decimal"/>
      <w:lvlText w:val="%1.%2.%3.%4."/>
      <w:lvlJc w:val="left"/>
      <w:pPr>
        <w:ind w:left="2077" w:hanging="648"/>
      </w:pPr>
    </w:lvl>
    <w:lvl w:ilvl="4">
      <w:start w:val="1"/>
      <w:numFmt w:val="decimal"/>
      <w:lvlText w:val="%1.%2.%3.%4.%5."/>
      <w:lvlJc w:val="left"/>
      <w:pPr>
        <w:ind w:left="2581" w:hanging="791"/>
      </w:pPr>
    </w:lvl>
    <w:lvl w:ilvl="5">
      <w:start w:val="1"/>
      <w:numFmt w:val="decimal"/>
      <w:lvlText w:val="%1.%2.%3.%4.%5.%6."/>
      <w:lvlJc w:val="left"/>
      <w:pPr>
        <w:ind w:left="3085" w:hanging="936"/>
      </w:pPr>
    </w:lvl>
    <w:lvl w:ilvl="6">
      <w:start w:val="1"/>
      <w:numFmt w:val="decimal"/>
      <w:lvlText w:val="%1.%2.%3.%4.%5.%6.%7."/>
      <w:lvlJc w:val="left"/>
      <w:pPr>
        <w:ind w:left="3589" w:hanging="1080"/>
      </w:pPr>
    </w:lvl>
    <w:lvl w:ilvl="7">
      <w:start w:val="1"/>
      <w:numFmt w:val="decimal"/>
      <w:lvlText w:val="%1.%2.%3.%4.%5.%6.%7.%8."/>
      <w:lvlJc w:val="left"/>
      <w:pPr>
        <w:ind w:left="4093" w:hanging="1224"/>
      </w:pPr>
    </w:lvl>
    <w:lvl w:ilvl="8">
      <w:start w:val="1"/>
      <w:numFmt w:val="decimal"/>
      <w:lvlText w:val="%1.%2.%3.%4.%5.%6.%7.%8.%9."/>
      <w:lvlJc w:val="left"/>
      <w:pPr>
        <w:ind w:left="4669" w:hanging="1440"/>
      </w:pPr>
    </w:lvl>
  </w:abstractNum>
  <w:abstractNum w:abstractNumId="6" w15:restartNumberingAfterBreak="0">
    <w:nsid w:val="534963D4"/>
    <w:multiLevelType w:val="multilevel"/>
    <w:tmpl w:val="235CEA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8433F"/>
    <w:multiLevelType w:val="multilevel"/>
    <w:tmpl w:val="0F12A4F4"/>
    <w:lvl w:ilvl="0">
      <w:start w:val="1"/>
      <w:numFmt w:val="bullet"/>
      <w:lvlText w:val="–"/>
      <w:lvlJc w:val="left"/>
      <w:pPr>
        <w:ind w:left="141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77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CE03E3A"/>
    <w:multiLevelType w:val="multilevel"/>
    <w:tmpl w:val="EDBCEEB0"/>
    <w:lvl w:ilvl="0">
      <w:start w:val="1"/>
      <w:numFmt w:val="bullet"/>
      <w:lvlText w:val="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29D4EDF"/>
    <w:multiLevelType w:val="multilevel"/>
    <w:tmpl w:val="FBA20C0C"/>
    <w:lvl w:ilvl="0">
      <w:start w:val="1"/>
      <w:numFmt w:val="bullet"/>
      <w:lvlText w:val="–"/>
      <w:lvlJc w:val="left"/>
      <w:pPr>
        <w:ind w:left="141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77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60F0088"/>
    <w:multiLevelType w:val="multilevel"/>
    <w:tmpl w:val="2B4AFF46"/>
    <w:lvl w:ilvl="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67C446A"/>
    <w:multiLevelType w:val="multilevel"/>
    <w:tmpl w:val="D398E6E8"/>
    <w:lvl w:ilvl="0">
      <w:start w:val="1"/>
      <w:numFmt w:val="bullet"/>
      <w:lvlText w:val="–"/>
      <w:lvlJc w:val="left"/>
      <w:pPr>
        <w:ind w:left="141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77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9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5"/>
  </w:num>
  <w:num w:numId="10">
    <w:abstractNumId w:val="2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735"/>
    <w:rsid w:val="00316F50"/>
    <w:rsid w:val="005F4735"/>
    <w:rsid w:val="0066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460FF"/>
  <w15:docId w15:val="{51BA1A24-2296-4172-B194-8800D121F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before="1"/>
      <w:ind w:left="110"/>
      <w:outlineLvl w:val="0"/>
    </w:pPr>
    <w:rPr>
      <w:b/>
      <w:bCs/>
      <w:sz w:val="31"/>
      <w:szCs w:val="31"/>
    </w:rPr>
  </w:style>
  <w:style w:type="paragraph" w:styleId="2">
    <w:name w:val="heading 2"/>
    <w:basedOn w:val="a"/>
    <w:next w:val="a"/>
    <w:uiPriority w:val="9"/>
    <w:unhideWhenUsed/>
    <w:qFormat/>
    <w:pPr>
      <w:spacing w:before="86"/>
      <w:ind w:left="324" w:hanging="214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ind w:left="11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before="1"/>
      <w:ind w:right="324"/>
      <w:jc w:val="center"/>
    </w:pPr>
    <w:rPr>
      <w:b/>
      <w:bCs/>
      <w:sz w:val="110"/>
      <w:szCs w:val="110"/>
    </w:rPr>
  </w:style>
  <w:style w:type="paragraph" w:styleId="a4">
    <w:name w:val="Subtitle"/>
    <w:basedOn w:val="a"/>
    <w:next w:val="a"/>
    <w:uiPriority w:val="11"/>
    <w:qFormat/>
    <w:pPr>
      <w:spacing w:before="200" w:after="200"/>
    </w:pPr>
    <w:rPr>
      <w:sz w:val="24"/>
      <w:szCs w:val="24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@YourSectorOfSpac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iki.amperka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mypractic.ru/uroki-programmirovaniya-arduino-navigaciya-po-urokam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alexgyver.ru/lessons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4CQRMDkNsewEuWplUGzd2tbG5w==">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4927</Words>
  <Characters>28084</Characters>
  <Application>Microsoft Office Word</Application>
  <DocSecurity>0</DocSecurity>
  <Lines>234</Lines>
  <Paragraphs>65</Paragraphs>
  <ScaleCrop>false</ScaleCrop>
  <Company/>
  <LinksUpToDate>false</LinksUpToDate>
  <CharactersWithSpaces>32946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Кузьмина Алена Александровна</cp:lastModifiedBy>
  <cp:revision>2</cp:revision>
  <dcterms:created xsi:type="dcterms:W3CDTF">2026-09-11T09:44:00Z</dcterms:created>
  <dcterms:modified xsi:type="dcterms:W3CDTF">2026-09-11T09:46:00Z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2023-11-17T00:00:00Z</vt:lpwstr>
  </property>
  <property fmtid="{D5CDD505-2E9C-101B-9397-08002B2CF9AE}" pid="3" name="Producer">
    <vt:lpwstr>iLovePDF</vt:lpwstr>
  </property>
</Properties>
</file>